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D8AA79" w14:textId="67BFD90F" w:rsidR="00FF2786" w:rsidRPr="00A7707A" w:rsidRDefault="006E07E2" w:rsidP="00826FE3">
      <w:pPr>
        <w:jc w:val="center"/>
        <w:rPr>
          <w:rFonts w:asciiTheme="minorHAnsi" w:hAnsiTheme="minorHAnsi" w:cstheme="minorHAnsi"/>
          <w:b/>
          <w:bCs/>
        </w:rPr>
      </w:pPr>
      <w:r w:rsidRPr="00A7707A">
        <w:rPr>
          <w:rFonts w:asciiTheme="minorHAnsi" w:hAnsiTheme="minorHAnsi" w:cstheme="minorHAnsi"/>
          <w:b/>
          <w:bCs/>
        </w:rPr>
        <w:t>R</w:t>
      </w:r>
      <w:r w:rsidR="00C770DD" w:rsidRPr="00A7707A">
        <w:rPr>
          <w:rFonts w:asciiTheme="minorHAnsi" w:hAnsiTheme="minorHAnsi" w:cstheme="minorHAnsi"/>
          <w:b/>
          <w:bCs/>
        </w:rPr>
        <w:t xml:space="preserve">EPORT </w:t>
      </w:r>
      <w:r w:rsidR="00957D08" w:rsidRPr="00A7707A">
        <w:rPr>
          <w:rFonts w:asciiTheme="minorHAnsi" w:hAnsiTheme="minorHAnsi" w:cstheme="minorHAnsi"/>
          <w:b/>
          <w:bCs/>
        </w:rPr>
        <w:t>FROM</w:t>
      </w:r>
      <w:r w:rsidR="00AC7242">
        <w:rPr>
          <w:rFonts w:asciiTheme="minorHAnsi" w:hAnsiTheme="minorHAnsi" w:cstheme="minorHAnsi"/>
          <w:b/>
          <w:bCs/>
        </w:rPr>
        <w:t xml:space="preserve"> COMMITTEE OF THE WHOLE COUNCIL</w:t>
      </w:r>
    </w:p>
    <w:p w14:paraId="28FC95D7" w14:textId="7D0D1DE3" w:rsidR="00D83204" w:rsidRPr="00A7707A" w:rsidRDefault="00D83204" w:rsidP="00826FE3">
      <w:pPr>
        <w:jc w:val="center"/>
        <w:rPr>
          <w:rFonts w:asciiTheme="minorHAnsi" w:hAnsiTheme="minorHAnsi" w:cstheme="minorHAnsi"/>
          <w:b/>
          <w:bCs/>
        </w:rPr>
      </w:pPr>
    </w:p>
    <w:p w14:paraId="67D56CD7" w14:textId="1D385F68" w:rsidR="003F0358" w:rsidRDefault="00AC7242" w:rsidP="003F0358">
      <w:pPr>
        <w:rPr>
          <w:rFonts w:asciiTheme="minorHAnsi" w:hAnsiTheme="minorHAnsi" w:cstheme="minorHAnsi"/>
          <w:b/>
          <w:bCs/>
        </w:rPr>
      </w:pPr>
      <w:r>
        <w:rPr>
          <w:rFonts w:asciiTheme="minorHAnsi" w:hAnsiTheme="minorHAnsi" w:cstheme="minorHAnsi"/>
          <w:b/>
          <w:bCs/>
        </w:rPr>
        <w:t>COMMITTEE OF THE WHOLE COUNCIL MEETING</w:t>
      </w:r>
      <w:r w:rsidR="003F0358" w:rsidRPr="00A7707A">
        <w:rPr>
          <w:rFonts w:asciiTheme="minorHAnsi" w:hAnsiTheme="minorHAnsi" w:cstheme="minorHAnsi"/>
          <w:b/>
          <w:bCs/>
        </w:rPr>
        <w:t xml:space="preserve">, </w:t>
      </w:r>
      <w:r w:rsidR="00807C39">
        <w:rPr>
          <w:rFonts w:asciiTheme="minorHAnsi" w:hAnsiTheme="minorHAnsi" w:cstheme="minorHAnsi"/>
          <w:b/>
          <w:bCs/>
        </w:rPr>
        <w:t>Ju</w:t>
      </w:r>
      <w:r w:rsidR="00C67B0E">
        <w:rPr>
          <w:rFonts w:asciiTheme="minorHAnsi" w:hAnsiTheme="minorHAnsi" w:cstheme="minorHAnsi"/>
          <w:b/>
          <w:bCs/>
        </w:rPr>
        <w:t>ly 9</w:t>
      </w:r>
      <w:r>
        <w:rPr>
          <w:rFonts w:asciiTheme="minorHAnsi" w:hAnsiTheme="minorHAnsi" w:cstheme="minorHAnsi"/>
          <w:b/>
          <w:bCs/>
        </w:rPr>
        <w:t>, 2024</w:t>
      </w:r>
    </w:p>
    <w:p w14:paraId="1C2E6F36" w14:textId="77777777" w:rsidR="00C67B0E" w:rsidRDefault="00C67B0E" w:rsidP="003F0358">
      <w:pPr>
        <w:rPr>
          <w:rFonts w:asciiTheme="minorHAnsi" w:hAnsiTheme="minorHAnsi" w:cstheme="minorHAnsi"/>
          <w:b/>
          <w:bCs/>
        </w:rPr>
      </w:pPr>
    </w:p>
    <w:p w14:paraId="44B4A786" w14:textId="70CFA4C1" w:rsidR="00C67B0E" w:rsidRDefault="00046B02" w:rsidP="003F0358">
      <w:pPr>
        <w:rPr>
          <w:rFonts w:asciiTheme="minorHAnsi" w:hAnsiTheme="minorHAnsi" w:cstheme="minorHAnsi"/>
          <w:u w:val="single"/>
        </w:rPr>
      </w:pPr>
      <w:r>
        <w:rPr>
          <w:rFonts w:asciiTheme="minorHAnsi" w:hAnsiTheme="minorHAnsi" w:cstheme="minorHAnsi"/>
          <w:u w:val="single"/>
        </w:rPr>
        <w:t>WREN Recruitment and Nomination Committee Composition Request</w:t>
      </w:r>
    </w:p>
    <w:p w14:paraId="6E51EB57" w14:textId="77777777" w:rsidR="00046B02" w:rsidRDefault="00046B02" w:rsidP="003F0358">
      <w:pPr>
        <w:rPr>
          <w:rFonts w:asciiTheme="minorHAnsi" w:hAnsiTheme="minorHAnsi" w:cstheme="minorHAnsi"/>
          <w:u w:val="single"/>
        </w:rPr>
      </w:pPr>
    </w:p>
    <w:p w14:paraId="3ED03EA2" w14:textId="66E03A7A" w:rsidR="00046B02" w:rsidRDefault="00046B02" w:rsidP="003F0358">
      <w:pPr>
        <w:rPr>
          <w:rFonts w:asciiTheme="minorHAnsi" w:hAnsiTheme="minorHAnsi" w:cstheme="minorHAnsi"/>
        </w:rPr>
      </w:pPr>
      <w:r>
        <w:rPr>
          <w:rFonts w:asciiTheme="minorHAnsi" w:hAnsiTheme="minorHAnsi" w:cstheme="minorHAnsi"/>
          <w:b/>
          <w:bCs/>
        </w:rPr>
        <w:t xml:space="preserve">It is recommended to Council </w:t>
      </w:r>
      <w:r>
        <w:rPr>
          <w:rFonts w:asciiTheme="minorHAnsi" w:hAnsiTheme="minorHAnsi" w:cstheme="minorHAnsi"/>
        </w:rPr>
        <w:t>to approve the changes to Section 10, Section (a) of the Intermunicipal Agreement as requested.</w:t>
      </w:r>
    </w:p>
    <w:p w14:paraId="2C8A0C58" w14:textId="77777777" w:rsidR="00046B02" w:rsidRDefault="00046B02" w:rsidP="003F0358">
      <w:pPr>
        <w:rPr>
          <w:rFonts w:asciiTheme="minorHAnsi" w:hAnsiTheme="minorHAnsi" w:cstheme="minorHAnsi"/>
        </w:rPr>
      </w:pPr>
    </w:p>
    <w:p w14:paraId="2373BEB5" w14:textId="77777777" w:rsidR="00046B02" w:rsidRDefault="00046B02" w:rsidP="003F0358">
      <w:pPr>
        <w:rPr>
          <w:rFonts w:asciiTheme="minorHAnsi" w:hAnsiTheme="minorHAnsi" w:cstheme="minorHAnsi"/>
        </w:rPr>
      </w:pPr>
    </w:p>
    <w:p w14:paraId="70191AAB" w14:textId="38F2D334" w:rsidR="00046B02" w:rsidRDefault="00046B02" w:rsidP="003F0358">
      <w:pPr>
        <w:rPr>
          <w:rFonts w:asciiTheme="minorHAnsi" w:hAnsiTheme="minorHAnsi" w:cstheme="minorHAnsi"/>
          <w:u w:val="single"/>
        </w:rPr>
      </w:pPr>
      <w:r>
        <w:rPr>
          <w:rFonts w:asciiTheme="minorHAnsi" w:hAnsiTheme="minorHAnsi" w:cstheme="minorHAnsi"/>
          <w:u w:val="single"/>
        </w:rPr>
        <w:t>Recreation Centre Project – West Parking Area Paving</w:t>
      </w:r>
    </w:p>
    <w:p w14:paraId="6D01847F" w14:textId="77777777" w:rsidR="00046B02" w:rsidRDefault="00046B02" w:rsidP="003F0358">
      <w:pPr>
        <w:rPr>
          <w:rFonts w:asciiTheme="minorHAnsi" w:hAnsiTheme="minorHAnsi" w:cstheme="minorHAnsi"/>
          <w:u w:val="single"/>
        </w:rPr>
      </w:pPr>
    </w:p>
    <w:p w14:paraId="6746AAB6" w14:textId="7787C8D2" w:rsidR="00046B02" w:rsidRDefault="00046B02" w:rsidP="003F0358">
      <w:pPr>
        <w:rPr>
          <w:rFonts w:asciiTheme="minorHAnsi" w:hAnsiTheme="minorHAnsi" w:cstheme="minorHAnsi"/>
        </w:rPr>
      </w:pPr>
      <w:r>
        <w:rPr>
          <w:rFonts w:asciiTheme="minorHAnsi" w:hAnsiTheme="minorHAnsi" w:cstheme="minorHAnsi"/>
          <w:b/>
          <w:bCs/>
        </w:rPr>
        <w:t xml:space="preserve">It is recommended to Council </w:t>
      </w:r>
      <w:r>
        <w:rPr>
          <w:rFonts w:asciiTheme="minorHAnsi" w:hAnsiTheme="minorHAnsi" w:cstheme="minorHAnsi"/>
        </w:rPr>
        <w:t>that the CAO negotiate the pricing for paving the west parking area to resolve the paving issue.</w:t>
      </w:r>
    </w:p>
    <w:p w14:paraId="19F24157" w14:textId="77777777" w:rsidR="00F65261" w:rsidRDefault="00F65261" w:rsidP="003F0358">
      <w:pPr>
        <w:rPr>
          <w:rFonts w:asciiTheme="minorHAnsi" w:hAnsiTheme="minorHAnsi" w:cstheme="minorHAnsi"/>
        </w:rPr>
      </w:pPr>
    </w:p>
    <w:p w14:paraId="62F123D0" w14:textId="77777777" w:rsidR="00046B02" w:rsidRDefault="00046B02" w:rsidP="003F0358">
      <w:pPr>
        <w:rPr>
          <w:rFonts w:asciiTheme="minorHAnsi" w:hAnsiTheme="minorHAnsi" w:cstheme="minorHAnsi"/>
        </w:rPr>
      </w:pPr>
    </w:p>
    <w:p w14:paraId="5A113E67" w14:textId="65572F5C" w:rsidR="00046B02" w:rsidRDefault="00046B02" w:rsidP="003F0358">
      <w:pPr>
        <w:rPr>
          <w:rFonts w:asciiTheme="minorHAnsi" w:hAnsiTheme="minorHAnsi" w:cstheme="minorHAnsi"/>
          <w:u w:val="single"/>
        </w:rPr>
      </w:pPr>
      <w:r>
        <w:rPr>
          <w:rFonts w:asciiTheme="minorHAnsi" w:hAnsiTheme="minorHAnsi" w:cstheme="minorHAnsi"/>
          <w:u w:val="single"/>
        </w:rPr>
        <w:t>Appointment to Bay Side Home Board of Directors</w:t>
      </w:r>
    </w:p>
    <w:p w14:paraId="688D14F7" w14:textId="77777777" w:rsidR="00046B02" w:rsidRDefault="00046B02" w:rsidP="003F0358">
      <w:pPr>
        <w:rPr>
          <w:rFonts w:asciiTheme="minorHAnsi" w:hAnsiTheme="minorHAnsi" w:cstheme="minorHAnsi"/>
          <w:u w:val="single"/>
        </w:rPr>
      </w:pPr>
    </w:p>
    <w:p w14:paraId="122E5AD2" w14:textId="3DF08A14" w:rsidR="00046B02" w:rsidRPr="00046B02" w:rsidRDefault="00046B02" w:rsidP="003F0358">
      <w:pPr>
        <w:rPr>
          <w:rFonts w:asciiTheme="minorHAnsi" w:hAnsiTheme="minorHAnsi" w:cstheme="minorHAnsi"/>
          <w:b/>
          <w:bCs/>
        </w:rPr>
      </w:pPr>
      <w:r>
        <w:rPr>
          <w:rFonts w:asciiTheme="minorHAnsi" w:hAnsiTheme="minorHAnsi" w:cstheme="minorHAnsi"/>
          <w:b/>
          <w:bCs/>
        </w:rPr>
        <w:t xml:space="preserve">It is recommended to Council </w:t>
      </w:r>
      <w:r w:rsidRPr="00046B02">
        <w:rPr>
          <w:rFonts w:asciiTheme="minorHAnsi" w:hAnsiTheme="minorHAnsi" w:cstheme="minorHAnsi"/>
        </w:rPr>
        <w:t>to appoint Patricia Atkinson as a member of the Bay Side Home Board of Directors.</w:t>
      </w:r>
    </w:p>
    <w:p w14:paraId="681090C5" w14:textId="793CAC70" w:rsidR="00DB48B0" w:rsidRPr="00A7707A" w:rsidRDefault="00DB48B0" w:rsidP="003F0358">
      <w:pPr>
        <w:rPr>
          <w:rFonts w:asciiTheme="minorHAnsi" w:hAnsiTheme="minorHAnsi" w:cstheme="minorHAnsi"/>
          <w:b/>
          <w:bCs/>
        </w:rPr>
      </w:pPr>
    </w:p>
    <w:p w14:paraId="1497B5E4" w14:textId="1B29AF31" w:rsidR="00800A12" w:rsidRDefault="00800A12" w:rsidP="001913C1">
      <w:pPr>
        <w:spacing w:before="51"/>
        <w:ind w:right="21"/>
        <w:rPr>
          <w:rFonts w:cstheme="minorHAnsi"/>
        </w:rPr>
      </w:pPr>
    </w:p>
    <w:p w14:paraId="0B690452" w14:textId="77777777" w:rsidR="00FF6E36" w:rsidRDefault="00FF6E36" w:rsidP="00AC7242">
      <w:pPr>
        <w:rPr>
          <w:rFonts w:asciiTheme="minorHAnsi" w:hAnsiTheme="minorHAnsi" w:cstheme="minorHAnsi"/>
        </w:rPr>
      </w:pPr>
    </w:p>
    <w:p w14:paraId="2E02ED85" w14:textId="5B267FC9" w:rsidR="00AC7242" w:rsidRDefault="00AC7242" w:rsidP="00AC7242">
      <w:pPr>
        <w:rPr>
          <w:rFonts w:asciiTheme="minorHAnsi" w:hAnsiTheme="minorHAnsi" w:cstheme="minorHAnsi"/>
          <w:b/>
          <w:bCs/>
        </w:rPr>
      </w:pPr>
      <w:r>
        <w:rPr>
          <w:rFonts w:asciiTheme="minorHAnsi" w:hAnsiTheme="minorHAnsi" w:cstheme="minorHAnsi"/>
          <w:b/>
          <w:bCs/>
        </w:rPr>
        <w:t>COMMITTEE OF THE WHOLE COUNCIL MEETING</w:t>
      </w:r>
      <w:r w:rsidRPr="00A7707A">
        <w:rPr>
          <w:rFonts w:asciiTheme="minorHAnsi" w:hAnsiTheme="minorHAnsi" w:cstheme="minorHAnsi"/>
          <w:b/>
          <w:bCs/>
        </w:rPr>
        <w:t xml:space="preserve">, </w:t>
      </w:r>
      <w:r w:rsidR="00807C39">
        <w:rPr>
          <w:rFonts w:asciiTheme="minorHAnsi" w:hAnsiTheme="minorHAnsi" w:cstheme="minorHAnsi"/>
          <w:b/>
          <w:bCs/>
        </w:rPr>
        <w:t>Ju</w:t>
      </w:r>
      <w:r w:rsidR="00C67B0E">
        <w:rPr>
          <w:rFonts w:asciiTheme="minorHAnsi" w:hAnsiTheme="minorHAnsi" w:cstheme="minorHAnsi"/>
          <w:b/>
          <w:bCs/>
        </w:rPr>
        <w:t>ly 16</w:t>
      </w:r>
      <w:r>
        <w:rPr>
          <w:rFonts w:asciiTheme="minorHAnsi" w:hAnsiTheme="minorHAnsi" w:cstheme="minorHAnsi"/>
          <w:b/>
          <w:bCs/>
        </w:rPr>
        <w:t>, 2024</w:t>
      </w:r>
    </w:p>
    <w:p w14:paraId="77E0EB50" w14:textId="77777777" w:rsidR="00046B02" w:rsidRDefault="00046B02" w:rsidP="00AC7242">
      <w:pPr>
        <w:rPr>
          <w:rFonts w:asciiTheme="minorHAnsi" w:hAnsiTheme="minorHAnsi" w:cstheme="minorHAnsi"/>
          <w:b/>
          <w:bCs/>
        </w:rPr>
      </w:pPr>
    </w:p>
    <w:p w14:paraId="2AF00D1B" w14:textId="7534CA96" w:rsidR="00046B02" w:rsidRDefault="00F65261" w:rsidP="00AC7242">
      <w:pPr>
        <w:rPr>
          <w:rFonts w:asciiTheme="minorHAnsi" w:hAnsiTheme="minorHAnsi" w:cstheme="minorHAnsi"/>
          <w:u w:val="single"/>
        </w:rPr>
      </w:pPr>
      <w:r>
        <w:rPr>
          <w:rFonts w:asciiTheme="minorHAnsi" w:hAnsiTheme="minorHAnsi" w:cstheme="minorHAnsi"/>
          <w:u w:val="single"/>
        </w:rPr>
        <w:t>Condition of the Cape Sable Island Causeway</w:t>
      </w:r>
    </w:p>
    <w:p w14:paraId="70231156" w14:textId="77777777" w:rsidR="00F65261" w:rsidRDefault="00F65261" w:rsidP="00AC7242">
      <w:pPr>
        <w:rPr>
          <w:rFonts w:asciiTheme="minorHAnsi" w:hAnsiTheme="minorHAnsi" w:cstheme="minorHAnsi"/>
          <w:u w:val="single"/>
        </w:rPr>
      </w:pPr>
    </w:p>
    <w:p w14:paraId="698ED442" w14:textId="02D4A252" w:rsidR="00F65261" w:rsidRDefault="00F65261" w:rsidP="00AC7242">
      <w:pPr>
        <w:rPr>
          <w:rFonts w:asciiTheme="minorHAnsi" w:hAnsiTheme="minorHAnsi" w:cstheme="minorHAnsi"/>
        </w:rPr>
      </w:pPr>
      <w:r>
        <w:rPr>
          <w:rFonts w:asciiTheme="minorHAnsi" w:hAnsiTheme="minorHAnsi" w:cstheme="minorHAnsi"/>
          <w:b/>
          <w:bCs/>
        </w:rPr>
        <w:t xml:space="preserve">It is recommended to Council </w:t>
      </w:r>
      <w:r>
        <w:rPr>
          <w:rFonts w:asciiTheme="minorHAnsi" w:hAnsiTheme="minorHAnsi" w:cstheme="minorHAnsi"/>
        </w:rPr>
        <w:t>to request a meeting with all government departments and agencies that may be responsible for the Causeway to discuss the concerns.</w:t>
      </w:r>
    </w:p>
    <w:p w14:paraId="3AADC43B" w14:textId="77777777" w:rsidR="00F65261" w:rsidRDefault="00F65261" w:rsidP="00AC7242">
      <w:pPr>
        <w:rPr>
          <w:rFonts w:asciiTheme="minorHAnsi" w:hAnsiTheme="minorHAnsi" w:cstheme="minorHAnsi"/>
        </w:rPr>
      </w:pPr>
    </w:p>
    <w:p w14:paraId="43FF6D7B" w14:textId="77777777" w:rsidR="00F65261" w:rsidRDefault="00F65261" w:rsidP="00AC7242">
      <w:pPr>
        <w:rPr>
          <w:rFonts w:asciiTheme="minorHAnsi" w:hAnsiTheme="minorHAnsi" w:cstheme="minorHAnsi"/>
        </w:rPr>
      </w:pPr>
    </w:p>
    <w:p w14:paraId="6170832A" w14:textId="618A45D5" w:rsidR="00F65261" w:rsidRDefault="00F65261" w:rsidP="00AC7242">
      <w:pPr>
        <w:rPr>
          <w:rFonts w:asciiTheme="minorHAnsi" w:hAnsiTheme="minorHAnsi" w:cstheme="minorHAnsi"/>
          <w:u w:val="single"/>
        </w:rPr>
      </w:pPr>
      <w:r>
        <w:rPr>
          <w:rFonts w:asciiTheme="minorHAnsi" w:hAnsiTheme="minorHAnsi" w:cstheme="minorHAnsi"/>
          <w:u w:val="single"/>
        </w:rPr>
        <w:t>Tender Evaluation Report – MODB 2403 Administrative Centre Flat Roof Replacement</w:t>
      </w:r>
    </w:p>
    <w:p w14:paraId="4679841C" w14:textId="77777777" w:rsidR="00F65261" w:rsidRDefault="00F65261" w:rsidP="00AC7242">
      <w:pPr>
        <w:rPr>
          <w:rFonts w:asciiTheme="minorHAnsi" w:hAnsiTheme="minorHAnsi" w:cstheme="minorHAnsi"/>
          <w:u w:val="single"/>
        </w:rPr>
      </w:pPr>
    </w:p>
    <w:p w14:paraId="7E98B3A1" w14:textId="7BAF8698" w:rsidR="00F65261" w:rsidRDefault="00F65261" w:rsidP="00AC7242">
      <w:pPr>
        <w:rPr>
          <w:rFonts w:asciiTheme="minorHAnsi" w:hAnsiTheme="minorHAnsi" w:cstheme="minorHAnsi"/>
        </w:rPr>
      </w:pPr>
      <w:r>
        <w:rPr>
          <w:rFonts w:asciiTheme="minorHAnsi" w:hAnsiTheme="minorHAnsi" w:cstheme="minorHAnsi"/>
          <w:b/>
          <w:bCs/>
        </w:rPr>
        <w:t xml:space="preserve">It is recommended to Council </w:t>
      </w:r>
      <w:r>
        <w:rPr>
          <w:rFonts w:asciiTheme="minorHAnsi" w:hAnsiTheme="minorHAnsi" w:cstheme="minorHAnsi"/>
        </w:rPr>
        <w:t xml:space="preserve">to accept the tender in the amount of $205,677.50 including HST from </w:t>
      </w:r>
      <w:proofErr w:type="spellStart"/>
      <w:r>
        <w:rPr>
          <w:rFonts w:asciiTheme="minorHAnsi" w:hAnsiTheme="minorHAnsi" w:cstheme="minorHAnsi"/>
        </w:rPr>
        <w:t>CentiMark</w:t>
      </w:r>
      <w:proofErr w:type="spellEnd"/>
      <w:r>
        <w:rPr>
          <w:rFonts w:asciiTheme="minorHAnsi" w:hAnsiTheme="minorHAnsi" w:cstheme="minorHAnsi"/>
        </w:rPr>
        <w:t xml:space="preserve"> Ltd. for replacing the flat roof at the Administrative Centre.</w:t>
      </w:r>
    </w:p>
    <w:p w14:paraId="71CC5458" w14:textId="77777777" w:rsidR="00F65261" w:rsidRDefault="00F65261" w:rsidP="00AC7242">
      <w:pPr>
        <w:rPr>
          <w:rFonts w:asciiTheme="minorHAnsi" w:hAnsiTheme="minorHAnsi" w:cstheme="minorHAnsi"/>
        </w:rPr>
      </w:pPr>
    </w:p>
    <w:p w14:paraId="32D8D3CF" w14:textId="77777777" w:rsidR="00F65261" w:rsidRDefault="00F65261" w:rsidP="00AC7242">
      <w:pPr>
        <w:rPr>
          <w:rFonts w:asciiTheme="minorHAnsi" w:hAnsiTheme="minorHAnsi" w:cstheme="minorHAnsi"/>
        </w:rPr>
      </w:pPr>
    </w:p>
    <w:p w14:paraId="6842B4A4" w14:textId="667EC078" w:rsidR="00F65261" w:rsidRDefault="00F65261" w:rsidP="00AC7242">
      <w:pPr>
        <w:rPr>
          <w:rFonts w:asciiTheme="minorHAnsi" w:hAnsiTheme="minorHAnsi" w:cstheme="minorHAnsi"/>
          <w:u w:val="single"/>
        </w:rPr>
      </w:pPr>
      <w:r>
        <w:rPr>
          <w:rFonts w:asciiTheme="minorHAnsi" w:hAnsiTheme="minorHAnsi" w:cstheme="minorHAnsi"/>
          <w:u w:val="single"/>
        </w:rPr>
        <w:t>New Arena Sponsorship Package</w:t>
      </w:r>
    </w:p>
    <w:p w14:paraId="5A300716" w14:textId="77777777" w:rsidR="00F65261" w:rsidRDefault="00F65261" w:rsidP="00AC7242">
      <w:pPr>
        <w:rPr>
          <w:rFonts w:asciiTheme="minorHAnsi" w:hAnsiTheme="minorHAnsi" w:cstheme="minorHAnsi"/>
          <w:u w:val="single"/>
        </w:rPr>
      </w:pPr>
    </w:p>
    <w:p w14:paraId="529116C0" w14:textId="3FAD19FD" w:rsidR="00F65261" w:rsidRDefault="00F65261" w:rsidP="00AC7242">
      <w:pPr>
        <w:rPr>
          <w:rFonts w:asciiTheme="minorHAnsi" w:hAnsiTheme="minorHAnsi" w:cstheme="minorHAnsi"/>
        </w:rPr>
      </w:pPr>
      <w:r>
        <w:rPr>
          <w:rFonts w:asciiTheme="minorHAnsi" w:hAnsiTheme="minorHAnsi" w:cstheme="minorHAnsi"/>
          <w:b/>
          <w:bCs/>
        </w:rPr>
        <w:t xml:space="preserve">It is recommended to Council </w:t>
      </w:r>
      <w:r>
        <w:rPr>
          <w:rFonts w:asciiTheme="minorHAnsi" w:hAnsiTheme="minorHAnsi" w:cstheme="minorHAnsi"/>
        </w:rPr>
        <w:t>to accept the new sponsorship package as presented.</w:t>
      </w:r>
    </w:p>
    <w:p w14:paraId="746BEC21" w14:textId="77777777" w:rsidR="00F65261" w:rsidRDefault="00F65261" w:rsidP="00AC7242">
      <w:pPr>
        <w:rPr>
          <w:rFonts w:asciiTheme="minorHAnsi" w:hAnsiTheme="minorHAnsi" w:cstheme="minorHAnsi"/>
        </w:rPr>
      </w:pPr>
    </w:p>
    <w:p w14:paraId="438BEA69" w14:textId="77777777" w:rsidR="00F65261" w:rsidRDefault="00F65261" w:rsidP="00AC7242">
      <w:pPr>
        <w:rPr>
          <w:rFonts w:asciiTheme="minorHAnsi" w:hAnsiTheme="minorHAnsi" w:cstheme="minorHAnsi"/>
        </w:rPr>
      </w:pPr>
    </w:p>
    <w:p w14:paraId="1E6EE34A" w14:textId="36A9BE83" w:rsidR="00F65261" w:rsidRDefault="00F65261" w:rsidP="00AC7242">
      <w:pPr>
        <w:rPr>
          <w:rFonts w:asciiTheme="minorHAnsi" w:hAnsiTheme="minorHAnsi" w:cstheme="minorHAnsi"/>
          <w:u w:val="single"/>
        </w:rPr>
      </w:pPr>
      <w:r>
        <w:rPr>
          <w:rFonts w:asciiTheme="minorHAnsi" w:hAnsiTheme="minorHAnsi" w:cstheme="minorHAnsi"/>
          <w:u w:val="single"/>
        </w:rPr>
        <w:t>Grants to Organizations</w:t>
      </w:r>
    </w:p>
    <w:p w14:paraId="4314D489" w14:textId="77777777" w:rsidR="00F65261" w:rsidRDefault="00F65261" w:rsidP="00AC7242">
      <w:pPr>
        <w:rPr>
          <w:rFonts w:asciiTheme="minorHAnsi" w:hAnsiTheme="minorHAnsi" w:cstheme="minorHAnsi"/>
          <w:u w:val="single"/>
        </w:rPr>
      </w:pPr>
    </w:p>
    <w:p w14:paraId="2158310E" w14:textId="5F69C17B" w:rsidR="00F65261" w:rsidRDefault="00F65261" w:rsidP="00AC7242">
      <w:pPr>
        <w:rPr>
          <w:rFonts w:asciiTheme="minorHAnsi" w:hAnsiTheme="minorHAnsi" w:cstheme="minorHAnsi"/>
        </w:rPr>
      </w:pPr>
      <w:r>
        <w:rPr>
          <w:rFonts w:asciiTheme="minorHAnsi" w:hAnsiTheme="minorHAnsi" w:cstheme="minorHAnsi"/>
          <w:b/>
          <w:bCs/>
        </w:rPr>
        <w:t xml:space="preserve">It is recommended </w:t>
      </w:r>
      <w:proofErr w:type="gramStart"/>
      <w:r>
        <w:rPr>
          <w:rFonts w:asciiTheme="minorHAnsi" w:hAnsiTheme="minorHAnsi" w:cstheme="minorHAnsi"/>
          <w:b/>
          <w:bCs/>
        </w:rPr>
        <w:t>to</w:t>
      </w:r>
      <w:proofErr w:type="gramEnd"/>
      <w:r>
        <w:rPr>
          <w:rFonts w:asciiTheme="minorHAnsi" w:hAnsiTheme="minorHAnsi" w:cstheme="minorHAnsi"/>
          <w:b/>
          <w:bCs/>
        </w:rPr>
        <w:t xml:space="preserve"> Council to </w:t>
      </w:r>
      <w:r>
        <w:rPr>
          <w:rFonts w:asciiTheme="minorHAnsi" w:hAnsiTheme="minorHAnsi" w:cstheme="minorHAnsi"/>
        </w:rPr>
        <w:t>provide Cove Cemetery, Barrington Hillside Cemetery Society, Old Farm Cemetery Society and Barrington Bay Horse and Pony Club with grants in the amount of $500 each.</w:t>
      </w:r>
    </w:p>
    <w:p w14:paraId="1AC9E848" w14:textId="77777777" w:rsidR="00F65261" w:rsidRDefault="00F65261" w:rsidP="00AC7242">
      <w:pPr>
        <w:rPr>
          <w:rFonts w:asciiTheme="minorHAnsi" w:hAnsiTheme="minorHAnsi" w:cstheme="minorHAnsi"/>
        </w:rPr>
      </w:pPr>
    </w:p>
    <w:p w14:paraId="1F69B0C5" w14:textId="5C11E4AA" w:rsidR="00F65261" w:rsidRDefault="00F65261" w:rsidP="00AC7242">
      <w:pPr>
        <w:rPr>
          <w:rFonts w:asciiTheme="minorHAnsi" w:hAnsiTheme="minorHAnsi" w:cstheme="minorHAnsi"/>
          <w:u w:val="single"/>
        </w:rPr>
      </w:pPr>
      <w:r w:rsidRPr="00F65261">
        <w:rPr>
          <w:rFonts w:asciiTheme="minorHAnsi" w:hAnsiTheme="minorHAnsi" w:cstheme="minorHAnsi"/>
          <w:u w:val="single"/>
        </w:rPr>
        <w:t>Report on In-Camera Session RE: MGA Section 22(2)(a) Sale of Property</w:t>
      </w:r>
    </w:p>
    <w:p w14:paraId="4867F4B6" w14:textId="77777777" w:rsidR="00F65261" w:rsidRDefault="00F65261" w:rsidP="00AC7242">
      <w:pPr>
        <w:rPr>
          <w:rFonts w:asciiTheme="minorHAnsi" w:hAnsiTheme="minorHAnsi" w:cstheme="minorHAnsi"/>
          <w:u w:val="single"/>
        </w:rPr>
      </w:pPr>
    </w:p>
    <w:p w14:paraId="15183D89" w14:textId="18B9D2C4" w:rsidR="00F65261" w:rsidRPr="00F65261" w:rsidRDefault="00F65261" w:rsidP="00AC7242">
      <w:pPr>
        <w:rPr>
          <w:rFonts w:asciiTheme="minorHAnsi" w:hAnsiTheme="minorHAnsi" w:cstheme="minorHAnsi"/>
        </w:rPr>
      </w:pPr>
      <w:r>
        <w:rPr>
          <w:rFonts w:asciiTheme="minorHAnsi" w:hAnsiTheme="minorHAnsi" w:cstheme="minorHAnsi"/>
          <w:b/>
          <w:bCs/>
        </w:rPr>
        <w:t xml:space="preserve">It is recommended to Council to </w:t>
      </w:r>
      <w:r>
        <w:rPr>
          <w:rFonts w:asciiTheme="minorHAnsi" w:hAnsiTheme="minorHAnsi" w:cstheme="minorHAnsi"/>
        </w:rPr>
        <w:t>proceed with the sale of PID 82503061 to Butler Estates Ltd. as the property is insufficient in size to be capable of any reasonable use to the Municipality.  The selling price being $1250.00 including HST.</w:t>
      </w:r>
    </w:p>
    <w:p w14:paraId="1AA5881F" w14:textId="77777777" w:rsidR="00A7707A" w:rsidRPr="00A7707A" w:rsidRDefault="00A7707A" w:rsidP="00A7707A">
      <w:pPr>
        <w:pStyle w:val="BodyText"/>
        <w:ind w:left="0"/>
        <w:rPr>
          <w:rFonts w:asciiTheme="minorHAnsi" w:hAnsiTheme="minorHAnsi" w:cstheme="minorHAnsi"/>
          <w:spacing w:val="-1"/>
        </w:rPr>
      </w:pPr>
    </w:p>
    <w:p w14:paraId="1D252C5D" w14:textId="77777777" w:rsidR="00AC7242" w:rsidRDefault="00AC7242" w:rsidP="00A7707A">
      <w:pPr>
        <w:pStyle w:val="BodyText"/>
        <w:ind w:left="0"/>
        <w:rPr>
          <w:rFonts w:asciiTheme="minorHAnsi" w:hAnsiTheme="minorHAnsi" w:cstheme="minorHAnsi"/>
          <w:spacing w:val="-1"/>
          <w:u w:val="single"/>
        </w:rPr>
      </w:pPr>
    </w:p>
    <w:p w14:paraId="3E61B2D2" w14:textId="77777777" w:rsidR="00C00E74" w:rsidRDefault="00C00E74" w:rsidP="00A7707A">
      <w:pPr>
        <w:pStyle w:val="BodyText"/>
        <w:ind w:left="0"/>
        <w:rPr>
          <w:rFonts w:asciiTheme="minorHAnsi" w:hAnsiTheme="minorHAnsi" w:cstheme="minorHAnsi"/>
          <w:spacing w:val="-1"/>
          <w:u w:val="single"/>
        </w:rPr>
      </w:pPr>
    </w:p>
    <w:p w14:paraId="74D9FDC3" w14:textId="77777777" w:rsidR="00C00E74" w:rsidRDefault="00C00E74" w:rsidP="00A7707A">
      <w:pPr>
        <w:pStyle w:val="BodyText"/>
        <w:ind w:left="0"/>
        <w:rPr>
          <w:rFonts w:asciiTheme="minorHAnsi" w:hAnsiTheme="minorHAnsi" w:cstheme="minorHAnsi"/>
          <w:spacing w:val="-1"/>
          <w:u w:val="single"/>
        </w:rPr>
      </w:pPr>
    </w:p>
    <w:p w14:paraId="301C4E1F" w14:textId="77777777" w:rsidR="00C00E74" w:rsidRDefault="00C00E74" w:rsidP="00A7707A">
      <w:pPr>
        <w:pStyle w:val="BodyText"/>
        <w:ind w:left="0"/>
        <w:rPr>
          <w:rFonts w:asciiTheme="minorHAnsi" w:hAnsiTheme="minorHAnsi" w:cstheme="minorHAnsi"/>
          <w:spacing w:val="-1"/>
          <w:u w:val="single"/>
        </w:rPr>
      </w:pPr>
    </w:p>
    <w:p w14:paraId="6803AD62" w14:textId="77777777" w:rsidR="00C00E74" w:rsidRDefault="00C00E74" w:rsidP="00A7707A">
      <w:pPr>
        <w:pStyle w:val="BodyText"/>
        <w:ind w:left="0"/>
        <w:rPr>
          <w:rFonts w:asciiTheme="minorHAnsi" w:hAnsiTheme="minorHAnsi" w:cstheme="minorHAnsi"/>
          <w:spacing w:val="-1"/>
          <w:u w:val="single"/>
        </w:rPr>
      </w:pPr>
    </w:p>
    <w:p w14:paraId="314C1A88" w14:textId="77777777" w:rsidR="00A7707A" w:rsidRPr="00A7707A" w:rsidRDefault="00A7707A" w:rsidP="00A7707A">
      <w:pPr>
        <w:pStyle w:val="BodyText"/>
        <w:ind w:left="0"/>
        <w:rPr>
          <w:rFonts w:asciiTheme="minorHAnsi" w:hAnsiTheme="minorHAnsi" w:cstheme="minorHAnsi"/>
          <w:spacing w:val="-1"/>
        </w:rPr>
      </w:pPr>
    </w:p>
    <w:p w14:paraId="4FA2B171" w14:textId="77777777" w:rsidR="00A7707A" w:rsidRPr="00A7707A" w:rsidRDefault="00A7707A" w:rsidP="00A7707A">
      <w:pPr>
        <w:pStyle w:val="BodyText"/>
        <w:ind w:left="0"/>
        <w:rPr>
          <w:rFonts w:asciiTheme="minorHAnsi" w:hAnsiTheme="minorHAnsi" w:cstheme="minorHAnsi"/>
          <w:spacing w:val="-1"/>
        </w:rPr>
      </w:pPr>
    </w:p>
    <w:p w14:paraId="4C154166" w14:textId="77777777" w:rsidR="00A7707A" w:rsidRPr="00A7707A" w:rsidRDefault="00A7707A" w:rsidP="00EF7B9A">
      <w:pPr>
        <w:pStyle w:val="BodyText"/>
        <w:ind w:left="0"/>
        <w:rPr>
          <w:rFonts w:asciiTheme="minorHAnsi" w:hAnsiTheme="minorHAnsi" w:cstheme="minorHAnsi"/>
          <w:b/>
          <w:bCs/>
          <w:spacing w:val="-1"/>
        </w:rPr>
      </w:pPr>
    </w:p>
    <w:p w14:paraId="27B04125" w14:textId="77777777" w:rsidR="001913C1" w:rsidRPr="00A7707A" w:rsidRDefault="001913C1" w:rsidP="003F0358">
      <w:pPr>
        <w:rPr>
          <w:rFonts w:asciiTheme="minorHAnsi" w:hAnsiTheme="minorHAnsi" w:cstheme="minorHAnsi"/>
          <w:b/>
          <w:bCs/>
        </w:rPr>
      </w:pPr>
    </w:p>
    <w:sectPr w:rsidR="001913C1" w:rsidRPr="00A7707A" w:rsidSect="00826FE3">
      <w:pgSz w:w="12240" w:h="15840"/>
      <w:pgMar w:top="1021" w:right="1474" w:bottom="851" w:left="1440" w:header="1349"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402"/>
    <w:multiLevelType w:val="multilevel"/>
    <w:tmpl w:val="00000885"/>
    <w:lvl w:ilvl="0">
      <w:start w:val="1"/>
      <w:numFmt w:val="decimal"/>
      <w:lvlText w:val="%1."/>
      <w:lvlJc w:val="left"/>
      <w:pPr>
        <w:ind w:left="820" w:hanging="360"/>
      </w:pPr>
      <w:rPr>
        <w:rFonts w:ascii="Calibri" w:hAnsi="Calibri" w:cs="Calibri"/>
        <w:b w:val="0"/>
        <w:bCs w:val="0"/>
        <w:sz w:val="24"/>
        <w:szCs w:val="24"/>
      </w:rPr>
    </w:lvl>
    <w:lvl w:ilvl="1">
      <w:numFmt w:val="bullet"/>
      <w:lvlText w:val="•"/>
      <w:lvlJc w:val="left"/>
      <w:pPr>
        <w:ind w:left="1696" w:hanging="360"/>
      </w:pPr>
    </w:lvl>
    <w:lvl w:ilvl="2">
      <w:numFmt w:val="bullet"/>
      <w:lvlText w:val="•"/>
      <w:lvlJc w:val="left"/>
      <w:pPr>
        <w:ind w:left="2572" w:hanging="360"/>
      </w:pPr>
    </w:lvl>
    <w:lvl w:ilvl="3">
      <w:numFmt w:val="bullet"/>
      <w:lvlText w:val="•"/>
      <w:lvlJc w:val="left"/>
      <w:pPr>
        <w:ind w:left="3448" w:hanging="360"/>
      </w:pPr>
    </w:lvl>
    <w:lvl w:ilvl="4">
      <w:numFmt w:val="bullet"/>
      <w:lvlText w:val="•"/>
      <w:lvlJc w:val="left"/>
      <w:pPr>
        <w:ind w:left="4324" w:hanging="360"/>
      </w:pPr>
    </w:lvl>
    <w:lvl w:ilvl="5">
      <w:numFmt w:val="bullet"/>
      <w:lvlText w:val="•"/>
      <w:lvlJc w:val="left"/>
      <w:pPr>
        <w:ind w:left="5200" w:hanging="360"/>
      </w:pPr>
    </w:lvl>
    <w:lvl w:ilvl="6">
      <w:numFmt w:val="bullet"/>
      <w:lvlText w:val="•"/>
      <w:lvlJc w:val="left"/>
      <w:pPr>
        <w:ind w:left="6076" w:hanging="360"/>
      </w:pPr>
    </w:lvl>
    <w:lvl w:ilvl="7">
      <w:numFmt w:val="bullet"/>
      <w:lvlText w:val="•"/>
      <w:lvlJc w:val="left"/>
      <w:pPr>
        <w:ind w:left="6952" w:hanging="360"/>
      </w:pPr>
    </w:lvl>
    <w:lvl w:ilvl="8">
      <w:numFmt w:val="bullet"/>
      <w:lvlText w:val="•"/>
      <w:lvlJc w:val="left"/>
      <w:pPr>
        <w:ind w:left="7828" w:hanging="360"/>
      </w:pPr>
    </w:lvl>
  </w:abstractNum>
  <w:abstractNum w:abstractNumId="1" w15:restartNumberingAfterBreak="0">
    <w:nsid w:val="103874B3"/>
    <w:multiLevelType w:val="hybridMultilevel"/>
    <w:tmpl w:val="A5705EF8"/>
    <w:lvl w:ilvl="0" w:tplc="D05C1A00">
      <w:start w:val="1"/>
      <w:numFmt w:val="bullet"/>
      <w:lvlText w:val="-"/>
      <w:lvlJc w:val="left"/>
      <w:pPr>
        <w:ind w:left="239" w:hanging="140"/>
      </w:pPr>
      <w:rPr>
        <w:rFonts w:ascii="Times New Roman" w:eastAsia="Times New Roman" w:hAnsi="Times New Roman" w:hint="default"/>
        <w:sz w:val="24"/>
        <w:szCs w:val="24"/>
      </w:rPr>
    </w:lvl>
    <w:lvl w:ilvl="1" w:tplc="E192381A">
      <w:start w:val="1"/>
      <w:numFmt w:val="bullet"/>
      <w:lvlText w:val="•"/>
      <w:lvlJc w:val="left"/>
      <w:pPr>
        <w:ind w:left="820" w:hanging="140"/>
      </w:pPr>
      <w:rPr>
        <w:rFonts w:hint="default"/>
      </w:rPr>
    </w:lvl>
    <w:lvl w:ilvl="2" w:tplc="B2446496">
      <w:start w:val="1"/>
      <w:numFmt w:val="bullet"/>
      <w:lvlText w:val="•"/>
      <w:lvlJc w:val="left"/>
      <w:pPr>
        <w:ind w:left="1751" w:hanging="140"/>
      </w:pPr>
      <w:rPr>
        <w:rFonts w:hint="default"/>
      </w:rPr>
    </w:lvl>
    <w:lvl w:ilvl="3" w:tplc="4C885D60">
      <w:start w:val="1"/>
      <w:numFmt w:val="bullet"/>
      <w:lvlText w:val="•"/>
      <w:lvlJc w:val="left"/>
      <w:pPr>
        <w:ind w:left="2682" w:hanging="140"/>
      </w:pPr>
      <w:rPr>
        <w:rFonts w:hint="default"/>
      </w:rPr>
    </w:lvl>
    <w:lvl w:ilvl="4" w:tplc="AB52FD2A">
      <w:start w:val="1"/>
      <w:numFmt w:val="bullet"/>
      <w:lvlText w:val="•"/>
      <w:lvlJc w:val="left"/>
      <w:pPr>
        <w:ind w:left="3613" w:hanging="140"/>
      </w:pPr>
      <w:rPr>
        <w:rFonts w:hint="default"/>
      </w:rPr>
    </w:lvl>
    <w:lvl w:ilvl="5" w:tplc="F82089FA">
      <w:start w:val="1"/>
      <w:numFmt w:val="bullet"/>
      <w:lvlText w:val="•"/>
      <w:lvlJc w:val="left"/>
      <w:pPr>
        <w:ind w:left="4544" w:hanging="140"/>
      </w:pPr>
      <w:rPr>
        <w:rFonts w:hint="default"/>
      </w:rPr>
    </w:lvl>
    <w:lvl w:ilvl="6" w:tplc="B908F734">
      <w:start w:val="1"/>
      <w:numFmt w:val="bullet"/>
      <w:lvlText w:val="•"/>
      <w:lvlJc w:val="left"/>
      <w:pPr>
        <w:ind w:left="5475" w:hanging="140"/>
      </w:pPr>
      <w:rPr>
        <w:rFonts w:hint="default"/>
      </w:rPr>
    </w:lvl>
    <w:lvl w:ilvl="7" w:tplc="235281AC">
      <w:start w:val="1"/>
      <w:numFmt w:val="bullet"/>
      <w:lvlText w:val="•"/>
      <w:lvlJc w:val="left"/>
      <w:pPr>
        <w:ind w:left="6406" w:hanging="140"/>
      </w:pPr>
      <w:rPr>
        <w:rFonts w:hint="default"/>
      </w:rPr>
    </w:lvl>
    <w:lvl w:ilvl="8" w:tplc="464669B2">
      <w:start w:val="1"/>
      <w:numFmt w:val="bullet"/>
      <w:lvlText w:val="•"/>
      <w:lvlJc w:val="left"/>
      <w:pPr>
        <w:ind w:left="7337" w:hanging="140"/>
      </w:pPr>
      <w:rPr>
        <w:rFonts w:hint="default"/>
      </w:rPr>
    </w:lvl>
  </w:abstractNum>
  <w:abstractNum w:abstractNumId="2" w15:restartNumberingAfterBreak="0">
    <w:nsid w:val="2AA4211C"/>
    <w:multiLevelType w:val="hybridMultilevel"/>
    <w:tmpl w:val="ABECFDC8"/>
    <w:lvl w:ilvl="0" w:tplc="AF5E2486">
      <w:numFmt w:val="bullet"/>
      <w:lvlText w:val="-"/>
      <w:lvlJc w:val="left"/>
      <w:pPr>
        <w:ind w:left="1080" w:hanging="360"/>
      </w:pPr>
      <w:rPr>
        <w:rFonts w:ascii="Times New Roman" w:eastAsiaTheme="minorEastAsia" w:hAnsi="Times New Roman" w:cs="Times New Roman"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 w15:restartNumberingAfterBreak="0">
    <w:nsid w:val="4B76278A"/>
    <w:multiLevelType w:val="hybridMultilevel"/>
    <w:tmpl w:val="E950521C"/>
    <w:lvl w:ilvl="0" w:tplc="AFCEFD74">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62C1542C"/>
    <w:multiLevelType w:val="hybridMultilevel"/>
    <w:tmpl w:val="ACD03FD2"/>
    <w:lvl w:ilvl="0" w:tplc="A76EC02E">
      <w:numFmt w:val="bullet"/>
      <w:lvlText w:val=""/>
      <w:lvlJc w:val="left"/>
      <w:pPr>
        <w:ind w:left="720" w:hanging="360"/>
      </w:pPr>
      <w:rPr>
        <w:rFonts w:ascii="Symbol" w:eastAsiaTheme="minorHAnsi"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663545B8"/>
    <w:multiLevelType w:val="hybridMultilevel"/>
    <w:tmpl w:val="1FFC6D00"/>
    <w:lvl w:ilvl="0" w:tplc="F39C492A">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7FBF1A19"/>
    <w:multiLevelType w:val="hybridMultilevel"/>
    <w:tmpl w:val="B324F542"/>
    <w:lvl w:ilvl="0" w:tplc="0F92AEB4">
      <w:numFmt w:val="bullet"/>
      <w:lvlText w:val="-"/>
      <w:lvlJc w:val="left"/>
      <w:pPr>
        <w:ind w:left="360" w:hanging="360"/>
      </w:pPr>
      <w:rPr>
        <w:rFonts w:ascii="Calibri" w:eastAsia="Calibri" w:hAnsi="Calibri" w:cs="Times New Roman"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start w:val="1"/>
      <w:numFmt w:val="bullet"/>
      <w:lvlText w:val=""/>
      <w:lvlJc w:val="left"/>
      <w:pPr>
        <w:ind w:left="3960" w:hanging="360"/>
      </w:pPr>
      <w:rPr>
        <w:rFonts w:ascii="Wingdings" w:hAnsi="Wingdings" w:hint="default"/>
      </w:rPr>
    </w:lvl>
    <w:lvl w:ilvl="6" w:tplc="10090001">
      <w:start w:val="1"/>
      <w:numFmt w:val="bullet"/>
      <w:lvlText w:val=""/>
      <w:lvlJc w:val="left"/>
      <w:pPr>
        <w:ind w:left="4680" w:hanging="360"/>
      </w:pPr>
      <w:rPr>
        <w:rFonts w:ascii="Symbol" w:hAnsi="Symbol" w:hint="default"/>
      </w:rPr>
    </w:lvl>
    <w:lvl w:ilvl="7" w:tplc="10090003">
      <w:start w:val="1"/>
      <w:numFmt w:val="bullet"/>
      <w:lvlText w:val="o"/>
      <w:lvlJc w:val="left"/>
      <w:pPr>
        <w:ind w:left="5400" w:hanging="360"/>
      </w:pPr>
      <w:rPr>
        <w:rFonts w:ascii="Courier New" w:hAnsi="Courier New" w:cs="Courier New" w:hint="default"/>
      </w:rPr>
    </w:lvl>
    <w:lvl w:ilvl="8" w:tplc="10090005">
      <w:start w:val="1"/>
      <w:numFmt w:val="bullet"/>
      <w:lvlText w:val=""/>
      <w:lvlJc w:val="left"/>
      <w:pPr>
        <w:ind w:left="6120" w:hanging="360"/>
      </w:pPr>
      <w:rPr>
        <w:rFonts w:ascii="Wingdings" w:hAnsi="Wingdings" w:hint="default"/>
      </w:rPr>
    </w:lvl>
  </w:abstractNum>
  <w:num w:numId="1" w16cid:durableId="998071281">
    <w:abstractNumId w:val="2"/>
  </w:num>
  <w:num w:numId="2" w16cid:durableId="1045060213">
    <w:abstractNumId w:val="6"/>
  </w:num>
  <w:num w:numId="3" w16cid:durableId="2068919541">
    <w:abstractNumId w:val="4"/>
  </w:num>
  <w:num w:numId="4" w16cid:durableId="1843544209">
    <w:abstractNumId w:val="3"/>
  </w:num>
  <w:num w:numId="5" w16cid:durableId="388656468">
    <w:abstractNumId w:val="1"/>
  </w:num>
  <w:num w:numId="6" w16cid:durableId="1723744824">
    <w:abstractNumId w:val="0"/>
  </w:num>
  <w:num w:numId="7" w16cid:durableId="1364015004">
    <w:abstractNumId w:val="5"/>
  </w:num>
  <w:num w:numId="8" w16cid:durableId="12349274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0DD"/>
    <w:rsid w:val="00004A6E"/>
    <w:rsid w:val="00005C72"/>
    <w:rsid w:val="00010770"/>
    <w:rsid w:val="000118FB"/>
    <w:rsid w:val="00015089"/>
    <w:rsid w:val="00015C97"/>
    <w:rsid w:val="000176E1"/>
    <w:rsid w:val="000307DA"/>
    <w:rsid w:val="000354A4"/>
    <w:rsid w:val="00041576"/>
    <w:rsid w:val="00042A87"/>
    <w:rsid w:val="00046B02"/>
    <w:rsid w:val="00056E31"/>
    <w:rsid w:val="00060A4D"/>
    <w:rsid w:val="00060AB0"/>
    <w:rsid w:val="00067454"/>
    <w:rsid w:val="000677E5"/>
    <w:rsid w:val="0007012F"/>
    <w:rsid w:val="00073485"/>
    <w:rsid w:val="00073A7E"/>
    <w:rsid w:val="00074A60"/>
    <w:rsid w:val="00075D6A"/>
    <w:rsid w:val="000764E8"/>
    <w:rsid w:val="00076A59"/>
    <w:rsid w:val="00076E6E"/>
    <w:rsid w:val="00077375"/>
    <w:rsid w:val="00087F40"/>
    <w:rsid w:val="00090767"/>
    <w:rsid w:val="00091149"/>
    <w:rsid w:val="000951AA"/>
    <w:rsid w:val="000956BB"/>
    <w:rsid w:val="00097965"/>
    <w:rsid w:val="000A26CB"/>
    <w:rsid w:val="000A385E"/>
    <w:rsid w:val="000A598B"/>
    <w:rsid w:val="000A6A1A"/>
    <w:rsid w:val="000B0268"/>
    <w:rsid w:val="000B6FD7"/>
    <w:rsid w:val="000C4D66"/>
    <w:rsid w:val="000C4EBF"/>
    <w:rsid w:val="000C6C1B"/>
    <w:rsid w:val="000D5DED"/>
    <w:rsid w:val="000E066E"/>
    <w:rsid w:val="000E107B"/>
    <w:rsid w:val="000E23C9"/>
    <w:rsid w:val="000E710A"/>
    <w:rsid w:val="000E7F43"/>
    <w:rsid w:val="000F2597"/>
    <w:rsid w:val="000F52E7"/>
    <w:rsid w:val="000F57CC"/>
    <w:rsid w:val="000F6B58"/>
    <w:rsid w:val="001026E3"/>
    <w:rsid w:val="00105EAB"/>
    <w:rsid w:val="001079CF"/>
    <w:rsid w:val="001211D0"/>
    <w:rsid w:val="00122487"/>
    <w:rsid w:val="00125125"/>
    <w:rsid w:val="001279EF"/>
    <w:rsid w:val="001305B4"/>
    <w:rsid w:val="0013362E"/>
    <w:rsid w:val="00137E10"/>
    <w:rsid w:val="00140080"/>
    <w:rsid w:val="00140218"/>
    <w:rsid w:val="00140BA5"/>
    <w:rsid w:val="00141566"/>
    <w:rsid w:val="0014250D"/>
    <w:rsid w:val="00142A07"/>
    <w:rsid w:val="00142A74"/>
    <w:rsid w:val="00146877"/>
    <w:rsid w:val="0015070A"/>
    <w:rsid w:val="00150F90"/>
    <w:rsid w:val="0015138D"/>
    <w:rsid w:val="00153516"/>
    <w:rsid w:val="0015480D"/>
    <w:rsid w:val="00155462"/>
    <w:rsid w:val="00162A92"/>
    <w:rsid w:val="00162EBB"/>
    <w:rsid w:val="0016356C"/>
    <w:rsid w:val="00165E62"/>
    <w:rsid w:val="00166D55"/>
    <w:rsid w:val="001703AB"/>
    <w:rsid w:val="00176C96"/>
    <w:rsid w:val="0018443F"/>
    <w:rsid w:val="00184F08"/>
    <w:rsid w:val="001900C8"/>
    <w:rsid w:val="001901AF"/>
    <w:rsid w:val="001913C1"/>
    <w:rsid w:val="001A48FC"/>
    <w:rsid w:val="001B059F"/>
    <w:rsid w:val="001B23B3"/>
    <w:rsid w:val="001B3205"/>
    <w:rsid w:val="001B3983"/>
    <w:rsid w:val="001B6633"/>
    <w:rsid w:val="001C0D1F"/>
    <w:rsid w:val="001C11F5"/>
    <w:rsid w:val="001C2B9D"/>
    <w:rsid w:val="001C6414"/>
    <w:rsid w:val="001D309D"/>
    <w:rsid w:val="001D4298"/>
    <w:rsid w:val="001E2204"/>
    <w:rsid w:val="001E4D7B"/>
    <w:rsid w:val="001F0930"/>
    <w:rsid w:val="001F16BB"/>
    <w:rsid w:val="001F5629"/>
    <w:rsid w:val="00205520"/>
    <w:rsid w:val="0021208A"/>
    <w:rsid w:val="00217A8E"/>
    <w:rsid w:val="002201BE"/>
    <w:rsid w:val="0022399E"/>
    <w:rsid w:val="00231BDB"/>
    <w:rsid w:val="002326D2"/>
    <w:rsid w:val="002578A8"/>
    <w:rsid w:val="00270072"/>
    <w:rsid w:val="002700ED"/>
    <w:rsid w:val="00272265"/>
    <w:rsid w:val="00274F5D"/>
    <w:rsid w:val="00277465"/>
    <w:rsid w:val="00280BF2"/>
    <w:rsid w:val="00291D29"/>
    <w:rsid w:val="00297067"/>
    <w:rsid w:val="0029759C"/>
    <w:rsid w:val="002A097C"/>
    <w:rsid w:val="002A1EDE"/>
    <w:rsid w:val="002A4615"/>
    <w:rsid w:val="002A55A2"/>
    <w:rsid w:val="002A5C66"/>
    <w:rsid w:val="002B3133"/>
    <w:rsid w:val="002B3B2C"/>
    <w:rsid w:val="002B492B"/>
    <w:rsid w:val="002B4FE8"/>
    <w:rsid w:val="002B62EB"/>
    <w:rsid w:val="002B6838"/>
    <w:rsid w:val="002C2564"/>
    <w:rsid w:val="002D16C3"/>
    <w:rsid w:val="002D486D"/>
    <w:rsid w:val="002D7062"/>
    <w:rsid w:val="002E59F2"/>
    <w:rsid w:val="002E6082"/>
    <w:rsid w:val="002F3DC9"/>
    <w:rsid w:val="002F44F7"/>
    <w:rsid w:val="002F4545"/>
    <w:rsid w:val="003068DC"/>
    <w:rsid w:val="00310977"/>
    <w:rsid w:val="003121D1"/>
    <w:rsid w:val="00313F93"/>
    <w:rsid w:val="00316237"/>
    <w:rsid w:val="00326D36"/>
    <w:rsid w:val="00326E65"/>
    <w:rsid w:val="00327611"/>
    <w:rsid w:val="003319E2"/>
    <w:rsid w:val="0033496F"/>
    <w:rsid w:val="00336E89"/>
    <w:rsid w:val="003371D2"/>
    <w:rsid w:val="00350CE3"/>
    <w:rsid w:val="00360B07"/>
    <w:rsid w:val="00360BD1"/>
    <w:rsid w:val="00362F97"/>
    <w:rsid w:val="00366437"/>
    <w:rsid w:val="00373CC0"/>
    <w:rsid w:val="00383E50"/>
    <w:rsid w:val="003A3C0A"/>
    <w:rsid w:val="003B0E2C"/>
    <w:rsid w:val="003B2FD5"/>
    <w:rsid w:val="003B7763"/>
    <w:rsid w:val="003C79C4"/>
    <w:rsid w:val="003D1F73"/>
    <w:rsid w:val="003E2578"/>
    <w:rsid w:val="003F0358"/>
    <w:rsid w:val="003F0460"/>
    <w:rsid w:val="003F1DCE"/>
    <w:rsid w:val="003F276C"/>
    <w:rsid w:val="003F5D9B"/>
    <w:rsid w:val="00401607"/>
    <w:rsid w:val="004054A8"/>
    <w:rsid w:val="00406DBB"/>
    <w:rsid w:val="00411182"/>
    <w:rsid w:val="00413F8D"/>
    <w:rsid w:val="004149B1"/>
    <w:rsid w:val="00416DAC"/>
    <w:rsid w:val="00420675"/>
    <w:rsid w:val="00422545"/>
    <w:rsid w:val="0042466D"/>
    <w:rsid w:val="0042598E"/>
    <w:rsid w:val="004273AB"/>
    <w:rsid w:val="00432D5B"/>
    <w:rsid w:val="00437CE9"/>
    <w:rsid w:val="0044276A"/>
    <w:rsid w:val="0044415E"/>
    <w:rsid w:val="00444B0B"/>
    <w:rsid w:val="00444E93"/>
    <w:rsid w:val="00450443"/>
    <w:rsid w:val="0045162F"/>
    <w:rsid w:val="00451B44"/>
    <w:rsid w:val="00463A1B"/>
    <w:rsid w:val="00464EE9"/>
    <w:rsid w:val="00467102"/>
    <w:rsid w:val="00472D55"/>
    <w:rsid w:val="0047355F"/>
    <w:rsid w:val="0047597B"/>
    <w:rsid w:val="00475C52"/>
    <w:rsid w:val="00480E31"/>
    <w:rsid w:val="0048572F"/>
    <w:rsid w:val="00487E58"/>
    <w:rsid w:val="00487F8E"/>
    <w:rsid w:val="004967B8"/>
    <w:rsid w:val="004A352E"/>
    <w:rsid w:val="004B1111"/>
    <w:rsid w:val="004B3A10"/>
    <w:rsid w:val="004C0AFB"/>
    <w:rsid w:val="004C13AE"/>
    <w:rsid w:val="004C4E72"/>
    <w:rsid w:val="004D1D0C"/>
    <w:rsid w:val="004D68D4"/>
    <w:rsid w:val="004E5E17"/>
    <w:rsid w:val="004E74F3"/>
    <w:rsid w:val="004F4AA1"/>
    <w:rsid w:val="00501A0C"/>
    <w:rsid w:val="0050614B"/>
    <w:rsid w:val="00506264"/>
    <w:rsid w:val="00511205"/>
    <w:rsid w:val="00513306"/>
    <w:rsid w:val="00513F29"/>
    <w:rsid w:val="005167D1"/>
    <w:rsid w:val="00516D00"/>
    <w:rsid w:val="0052419B"/>
    <w:rsid w:val="00526361"/>
    <w:rsid w:val="0053063D"/>
    <w:rsid w:val="005338B6"/>
    <w:rsid w:val="00533B35"/>
    <w:rsid w:val="005415B4"/>
    <w:rsid w:val="005471C9"/>
    <w:rsid w:val="00555B01"/>
    <w:rsid w:val="00555DA9"/>
    <w:rsid w:val="00556EE3"/>
    <w:rsid w:val="00562382"/>
    <w:rsid w:val="00562E48"/>
    <w:rsid w:val="00567E5A"/>
    <w:rsid w:val="00571289"/>
    <w:rsid w:val="005750D5"/>
    <w:rsid w:val="00575852"/>
    <w:rsid w:val="005957FA"/>
    <w:rsid w:val="00596764"/>
    <w:rsid w:val="005A082B"/>
    <w:rsid w:val="005B01D9"/>
    <w:rsid w:val="005B5883"/>
    <w:rsid w:val="005B5978"/>
    <w:rsid w:val="005C3356"/>
    <w:rsid w:val="005D4040"/>
    <w:rsid w:val="005E58DB"/>
    <w:rsid w:val="005E5A9F"/>
    <w:rsid w:val="005E64BC"/>
    <w:rsid w:val="005F2E84"/>
    <w:rsid w:val="005F67A7"/>
    <w:rsid w:val="005F7FDF"/>
    <w:rsid w:val="00607329"/>
    <w:rsid w:val="00607D3A"/>
    <w:rsid w:val="00613B08"/>
    <w:rsid w:val="00615B67"/>
    <w:rsid w:val="00622D3A"/>
    <w:rsid w:val="00622E37"/>
    <w:rsid w:val="00624264"/>
    <w:rsid w:val="00624899"/>
    <w:rsid w:val="0062566B"/>
    <w:rsid w:val="00627574"/>
    <w:rsid w:val="00627FEE"/>
    <w:rsid w:val="00641DA1"/>
    <w:rsid w:val="00642A7D"/>
    <w:rsid w:val="00644356"/>
    <w:rsid w:val="00644776"/>
    <w:rsid w:val="00653EBF"/>
    <w:rsid w:val="00653FC9"/>
    <w:rsid w:val="00655F62"/>
    <w:rsid w:val="00660F4A"/>
    <w:rsid w:val="00661508"/>
    <w:rsid w:val="00662C43"/>
    <w:rsid w:val="0066766C"/>
    <w:rsid w:val="00671104"/>
    <w:rsid w:val="006731D1"/>
    <w:rsid w:val="006771E9"/>
    <w:rsid w:val="00680161"/>
    <w:rsid w:val="006845E5"/>
    <w:rsid w:val="0068567D"/>
    <w:rsid w:val="00685D3D"/>
    <w:rsid w:val="00692845"/>
    <w:rsid w:val="00692E52"/>
    <w:rsid w:val="00695020"/>
    <w:rsid w:val="00697FE0"/>
    <w:rsid w:val="006A4F9A"/>
    <w:rsid w:val="006A7BE6"/>
    <w:rsid w:val="006B2A57"/>
    <w:rsid w:val="006B34C6"/>
    <w:rsid w:val="006B5A64"/>
    <w:rsid w:val="006B5CC3"/>
    <w:rsid w:val="006B7FE0"/>
    <w:rsid w:val="006C2FFB"/>
    <w:rsid w:val="006C4322"/>
    <w:rsid w:val="006D6FA3"/>
    <w:rsid w:val="006D7892"/>
    <w:rsid w:val="006E07E2"/>
    <w:rsid w:val="006F0147"/>
    <w:rsid w:val="006F6655"/>
    <w:rsid w:val="00700CF0"/>
    <w:rsid w:val="00705607"/>
    <w:rsid w:val="007138DF"/>
    <w:rsid w:val="007140E9"/>
    <w:rsid w:val="0072008F"/>
    <w:rsid w:val="0072038F"/>
    <w:rsid w:val="007258AD"/>
    <w:rsid w:val="00733904"/>
    <w:rsid w:val="0073437A"/>
    <w:rsid w:val="00736EA8"/>
    <w:rsid w:val="00740D8C"/>
    <w:rsid w:val="007411B1"/>
    <w:rsid w:val="00742F52"/>
    <w:rsid w:val="00755D69"/>
    <w:rsid w:val="00756EF4"/>
    <w:rsid w:val="00760FDB"/>
    <w:rsid w:val="00764E8F"/>
    <w:rsid w:val="007704F6"/>
    <w:rsid w:val="007709F4"/>
    <w:rsid w:val="00780F02"/>
    <w:rsid w:val="00783A39"/>
    <w:rsid w:val="00783D77"/>
    <w:rsid w:val="00786C17"/>
    <w:rsid w:val="0078721B"/>
    <w:rsid w:val="00791ECE"/>
    <w:rsid w:val="00793EF7"/>
    <w:rsid w:val="007A105E"/>
    <w:rsid w:val="007A3218"/>
    <w:rsid w:val="007A3D06"/>
    <w:rsid w:val="007B00FC"/>
    <w:rsid w:val="007B369A"/>
    <w:rsid w:val="007B725E"/>
    <w:rsid w:val="007C3062"/>
    <w:rsid w:val="007C32A2"/>
    <w:rsid w:val="007C5217"/>
    <w:rsid w:val="007D0D34"/>
    <w:rsid w:val="007D1A69"/>
    <w:rsid w:val="007D5C3D"/>
    <w:rsid w:val="007E0023"/>
    <w:rsid w:val="007E108A"/>
    <w:rsid w:val="007E67D3"/>
    <w:rsid w:val="007E68C0"/>
    <w:rsid w:val="007F23DF"/>
    <w:rsid w:val="007F4047"/>
    <w:rsid w:val="007F474B"/>
    <w:rsid w:val="007F6F99"/>
    <w:rsid w:val="00800A12"/>
    <w:rsid w:val="00803D5D"/>
    <w:rsid w:val="00804B1E"/>
    <w:rsid w:val="00805E35"/>
    <w:rsid w:val="00807C39"/>
    <w:rsid w:val="0081235A"/>
    <w:rsid w:val="008132FA"/>
    <w:rsid w:val="008175DD"/>
    <w:rsid w:val="00817F1E"/>
    <w:rsid w:val="008205DA"/>
    <w:rsid w:val="008228EC"/>
    <w:rsid w:val="008231FD"/>
    <w:rsid w:val="00824EFA"/>
    <w:rsid w:val="00825412"/>
    <w:rsid w:val="0082569E"/>
    <w:rsid w:val="00826FE3"/>
    <w:rsid w:val="008401DC"/>
    <w:rsid w:val="008451C3"/>
    <w:rsid w:val="008473E7"/>
    <w:rsid w:val="00850F10"/>
    <w:rsid w:val="0085710F"/>
    <w:rsid w:val="00866F41"/>
    <w:rsid w:val="00870795"/>
    <w:rsid w:val="00873048"/>
    <w:rsid w:val="00884967"/>
    <w:rsid w:val="008928E6"/>
    <w:rsid w:val="00894E58"/>
    <w:rsid w:val="00896152"/>
    <w:rsid w:val="00896199"/>
    <w:rsid w:val="008963CD"/>
    <w:rsid w:val="008964B9"/>
    <w:rsid w:val="0089774A"/>
    <w:rsid w:val="00897DC6"/>
    <w:rsid w:val="008A7EDD"/>
    <w:rsid w:val="008B1357"/>
    <w:rsid w:val="008B2214"/>
    <w:rsid w:val="008C1FD9"/>
    <w:rsid w:val="008C63B2"/>
    <w:rsid w:val="008C7798"/>
    <w:rsid w:val="008D5329"/>
    <w:rsid w:val="008D6D36"/>
    <w:rsid w:val="008F62D1"/>
    <w:rsid w:val="008F7382"/>
    <w:rsid w:val="008F78C8"/>
    <w:rsid w:val="00901A8F"/>
    <w:rsid w:val="00903AE7"/>
    <w:rsid w:val="00904868"/>
    <w:rsid w:val="00905907"/>
    <w:rsid w:val="009108B6"/>
    <w:rsid w:val="0091143B"/>
    <w:rsid w:val="00914617"/>
    <w:rsid w:val="00914719"/>
    <w:rsid w:val="00925D8A"/>
    <w:rsid w:val="00940D48"/>
    <w:rsid w:val="00941C02"/>
    <w:rsid w:val="0094277E"/>
    <w:rsid w:val="00943B53"/>
    <w:rsid w:val="00945369"/>
    <w:rsid w:val="00957D08"/>
    <w:rsid w:val="00957F89"/>
    <w:rsid w:val="009619AD"/>
    <w:rsid w:val="00963ACF"/>
    <w:rsid w:val="009675A8"/>
    <w:rsid w:val="00971545"/>
    <w:rsid w:val="00973DFE"/>
    <w:rsid w:val="00981431"/>
    <w:rsid w:val="00984C14"/>
    <w:rsid w:val="00990A8A"/>
    <w:rsid w:val="00991589"/>
    <w:rsid w:val="009965C7"/>
    <w:rsid w:val="0099728A"/>
    <w:rsid w:val="009A12DD"/>
    <w:rsid w:val="009B1444"/>
    <w:rsid w:val="009B2717"/>
    <w:rsid w:val="009B2CBE"/>
    <w:rsid w:val="009B3DAC"/>
    <w:rsid w:val="009B4E90"/>
    <w:rsid w:val="009C02C1"/>
    <w:rsid w:val="009C44FA"/>
    <w:rsid w:val="009D55D5"/>
    <w:rsid w:val="009E17CD"/>
    <w:rsid w:val="009E2575"/>
    <w:rsid w:val="009E29EE"/>
    <w:rsid w:val="009E2BE8"/>
    <w:rsid w:val="009E37B9"/>
    <w:rsid w:val="009E52F3"/>
    <w:rsid w:val="009F42D1"/>
    <w:rsid w:val="009F64B4"/>
    <w:rsid w:val="009F6F9B"/>
    <w:rsid w:val="00A000B1"/>
    <w:rsid w:val="00A006D8"/>
    <w:rsid w:val="00A02B8A"/>
    <w:rsid w:val="00A0326C"/>
    <w:rsid w:val="00A056F2"/>
    <w:rsid w:val="00A05AF8"/>
    <w:rsid w:val="00A062CC"/>
    <w:rsid w:val="00A10552"/>
    <w:rsid w:val="00A13800"/>
    <w:rsid w:val="00A17E28"/>
    <w:rsid w:val="00A24B96"/>
    <w:rsid w:val="00A252AD"/>
    <w:rsid w:val="00A30A21"/>
    <w:rsid w:val="00A344C8"/>
    <w:rsid w:val="00A400BC"/>
    <w:rsid w:val="00A4057A"/>
    <w:rsid w:val="00A46D6B"/>
    <w:rsid w:val="00A52178"/>
    <w:rsid w:val="00A56228"/>
    <w:rsid w:val="00A600C9"/>
    <w:rsid w:val="00A6316A"/>
    <w:rsid w:val="00A71EAB"/>
    <w:rsid w:val="00A73F75"/>
    <w:rsid w:val="00A749BE"/>
    <w:rsid w:val="00A74BA9"/>
    <w:rsid w:val="00A7707A"/>
    <w:rsid w:val="00A8557A"/>
    <w:rsid w:val="00A9404F"/>
    <w:rsid w:val="00AA3C6B"/>
    <w:rsid w:val="00AA4BB1"/>
    <w:rsid w:val="00AB0FEC"/>
    <w:rsid w:val="00AB56A1"/>
    <w:rsid w:val="00AC12C7"/>
    <w:rsid w:val="00AC1815"/>
    <w:rsid w:val="00AC2C3A"/>
    <w:rsid w:val="00AC7242"/>
    <w:rsid w:val="00AD0BFB"/>
    <w:rsid w:val="00AD71CD"/>
    <w:rsid w:val="00AE582C"/>
    <w:rsid w:val="00AF0536"/>
    <w:rsid w:val="00AF0F60"/>
    <w:rsid w:val="00AF11C2"/>
    <w:rsid w:val="00B023DC"/>
    <w:rsid w:val="00B02878"/>
    <w:rsid w:val="00B03237"/>
    <w:rsid w:val="00B05251"/>
    <w:rsid w:val="00B056E9"/>
    <w:rsid w:val="00B07313"/>
    <w:rsid w:val="00B107C8"/>
    <w:rsid w:val="00B15707"/>
    <w:rsid w:val="00B164D4"/>
    <w:rsid w:val="00B20767"/>
    <w:rsid w:val="00B33893"/>
    <w:rsid w:val="00B33D34"/>
    <w:rsid w:val="00B36B73"/>
    <w:rsid w:val="00B4106F"/>
    <w:rsid w:val="00B432E9"/>
    <w:rsid w:val="00B46DF7"/>
    <w:rsid w:val="00B53F54"/>
    <w:rsid w:val="00B55070"/>
    <w:rsid w:val="00B7045B"/>
    <w:rsid w:val="00B7072D"/>
    <w:rsid w:val="00B80D9B"/>
    <w:rsid w:val="00B810C1"/>
    <w:rsid w:val="00B811D9"/>
    <w:rsid w:val="00B8526C"/>
    <w:rsid w:val="00B87ABC"/>
    <w:rsid w:val="00B92BB7"/>
    <w:rsid w:val="00BA6887"/>
    <w:rsid w:val="00BA7B4C"/>
    <w:rsid w:val="00BB1F52"/>
    <w:rsid w:val="00BB4874"/>
    <w:rsid w:val="00BB4E9B"/>
    <w:rsid w:val="00BB7924"/>
    <w:rsid w:val="00BB7D01"/>
    <w:rsid w:val="00BD23CE"/>
    <w:rsid w:val="00BD2400"/>
    <w:rsid w:val="00BD25B8"/>
    <w:rsid w:val="00BD5456"/>
    <w:rsid w:val="00BD586C"/>
    <w:rsid w:val="00BE1549"/>
    <w:rsid w:val="00BE4A9B"/>
    <w:rsid w:val="00BE59A3"/>
    <w:rsid w:val="00BF48E0"/>
    <w:rsid w:val="00BF79CD"/>
    <w:rsid w:val="00C00E74"/>
    <w:rsid w:val="00C01BD9"/>
    <w:rsid w:val="00C10CE2"/>
    <w:rsid w:val="00C13CB9"/>
    <w:rsid w:val="00C21F43"/>
    <w:rsid w:val="00C268D8"/>
    <w:rsid w:val="00C277EF"/>
    <w:rsid w:val="00C2792A"/>
    <w:rsid w:val="00C322F4"/>
    <w:rsid w:val="00C362F1"/>
    <w:rsid w:val="00C37B43"/>
    <w:rsid w:val="00C416FA"/>
    <w:rsid w:val="00C417BE"/>
    <w:rsid w:val="00C44C05"/>
    <w:rsid w:val="00C46A0B"/>
    <w:rsid w:val="00C502D4"/>
    <w:rsid w:val="00C575E4"/>
    <w:rsid w:val="00C63248"/>
    <w:rsid w:val="00C67B0E"/>
    <w:rsid w:val="00C67CAB"/>
    <w:rsid w:val="00C71934"/>
    <w:rsid w:val="00C71CE9"/>
    <w:rsid w:val="00C7351D"/>
    <w:rsid w:val="00C770DD"/>
    <w:rsid w:val="00C83046"/>
    <w:rsid w:val="00C834E1"/>
    <w:rsid w:val="00C84191"/>
    <w:rsid w:val="00C953C2"/>
    <w:rsid w:val="00CA26EC"/>
    <w:rsid w:val="00CA438B"/>
    <w:rsid w:val="00CA62F4"/>
    <w:rsid w:val="00CB20DD"/>
    <w:rsid w:val="00CB6E25"/>
    <w:rsid w:val="00CB7D03"/>
    <w:rsid w:val="00CC2B25"/>
    <w:rsid w:val="00CC5723"/>
    <w:rsid w:val="00CC5F34"/>
    <w:rsid w:val="00CD161D"/>
    <w:rsid w:val="00CE0987"/>
    <w:rsid w:val="00CE3A9B"/>
    <w:rsid w:val="00CE4522"/>
    <w:rsid w:val="00CE5F42"/>
    <w:rsid w:val="00CE61CA"/>
    <w:rsid w:val="00CF16A4"/>
    <w:rsid w:val="00CF7EC3"/>
    <w:rsid w:val="00D004FC"/>
    <w:rsid w:val="00D00F26"/>
    <w:rsid w:val="00D0363E"/>
    <w:rsid w:val="00D05334"/>
    <w:rsid w:val="00D055E1"/>
    <w:rsid w:val="00D1129D"/>
    <w:rsid w:val="00D16F6C"/>
    <w:rsid w:val="00D223ED"/>
    <w:rsid w:val="00D24950"/>
    <w:rsid w:val="00D27FF0"/>
    <w:rsid w:val="00D30F01"/>
    <w:rsid w:val="00D31813"/>
    <w:rsid w:val="00D339C5"/>
    <w:rsid w:val="00D354E3"/>
    <w:rsid w:val="00D41255"/>
    <w:rsid w:val="00D41C0C"/>
    <w:rsid w:val="00D426BE"/>
    <w:rsid w:val="00D4466C"/>
    <w:rsid w:val="00D450E2"/>
    <w:rsid w:val="00D46101"/>
    <w:rsid w:val="00D515B6"/>
    <w:rsid w:val="00D5380C"/>
    <w:rsid w:val="00D57A8C"/>
    <w:rsid w:val="00D6378F"/>
    <w:rsid w:val="00D64993"/>
    <w:rsid w:val="00D6657D"/>
    <w:rsid w:val="00D72C0E"/>
    <w:rsid w:val="00D72C5F"/>
    <w:rsid w:val="00D73932"/>
    <w:rsid w:val="00D74856"/>
    <w:rsid w:val="00D77E03"/>
    <w:rsid w:val="00D83204"/>
    <w:rsid w:val="00D948BA"/>
    <w:rsid w:val="00DB3A59"/>
    <w:rsid w:val="00DB48B0"/>
    <w:rsid w:val="00DB72FC"/>
    <w:rsid w:val="00DB7E3A"/>
    <w:rsid w:val="00DB7E57"/>
    <w:rsid w:val="00DC115A"/>
    <w:rsid w:val="00DC2888"/>
    <w:rsid w:val="00DC3EA5"/>
    <w:rsid w:val="00DC6B91"/>
    <w:rsid w:val="00DE0399"/>
    <w:rsid w:val="00DE5080"/>
    <w:rsid w:val="00DE62F7"/>
    <w:rsid w:val="00DE7293"/>
    <w:rsid w:val="00E01AAD"/>
    <w:rsid w:val="00E044F4"/>
    <w:rsid w:val="00E06244"/>
    <w:rsid w:val="00E1032D"/>
    <w:rsid w:val="00E108A6"/>
    <w:rsid w:val="00E10D51"/>
    <w:rsid w:val="00E131D6"/>
    <w:rsid w:val="00E132F3"/>
    <w:rsid w:val="00E1459A"/>
    <w:rsid w:val="00E24DA3"/>
    <w:rsid w:val="00E254E5"/>
    <w:rsid w:val="00E25B59"/>
    <w:rsid w:val="00E25FB2"/>
    <w:rsid w:val="00E261C0"/>
    <w:rsid w:val="00E270C3"/>
    <w:rsid w:val="00E2774C"/>
    <w:rsid w:val="00E31CCC"/>
    <w:rsid w:val="00E326D0"/>
    <w:rsid w:val="00E351D1"/>
    <w:rsid w:val="00E44AA6"/>
    <w:rsid w:val="00E45065"/>
    <w:rsid w:val="00E4776F"/>
    <w:rsid w:val="00E55D6B"/>
    <w:rsid w:val="00E55FB3"/>
    <w:rsid w:val="00E62E0A"/>
    <w:rsid w:val="00E64F79"/>
    <w:rsid w:val="00E6546E"/>
    <w:rsid w:val="00E66C86"/>
    <w:rsid w:val="00E678B1"/>
    <w:rsid w:val="00E7146B"/>
    <w:rsid w:val="00E75729"/>
    <w:rsid w:val="00E7636F"/>
    <w:rsid w:val="00E833E9"/>
    <w:rsid w:val="00E90BBF"/>
    <w:rsid w:val="00E96C01"/>
    <w:rsid w:val="00E97F3B"/>
    <w:rsid w:val="00EA030D"/>
    <w:rsid w:val="00EA1488"/>
    <w:rsid w:val="00EA64CF"/>
    <w:rsid w:val="00EA6706"/>
    <w:rsid w:val="00EA6CC3"/>
    <w:rsid w:val="00EB28C4"/>
    <w:rsid w:val="00EB3098"/>
    <w:rsid w:val="00EB580C"/>
    <w:rsid w:val="00EB6D2C"/>
    <w:rsid w:val="00EC1FF4"/>
    <w:rsid w:val="00EC6026"/>
    <w:rsid w:val="00EC709B"/>
    <w:rsid w:val="00ED1311"/>
    <w:rsid w:val="00ED1ABB"/>
    <w:rsid w:val="00ED3A15"/>
    <w:rsid w:val="00ED6C2B"/>
    <w:rsid w:val="00EE6ACC"/>
    <w:rsid w:val="00EF7A0D"/>
    <w:rsid w:val="00EF7B9A"/>
    <w:rsid w:val="00F070EF"/>
    <w:rsid w:val="00F126A9"/>
    <w:rsid w:val="00F16608"/>
    <w:rsid w:val="00F2653D"/>
    <w:rsid w:val="00F27D4D"/>
    <w:rsid w:val="00F316E0"/>
    <w:rsid w:val="00F346FF"/>
    <w:rsid w:val="00F356D7"/>
    <w:rsid w:val="00F40C36"/>
    <w:rsid w:val="00F40D11"/>
    <w:rsid w:val="00F433DC"/>
    <w:rsid w:val="00F46008"/>
    <w:rsid w:val="00F52BA5"/>
    <w:rsid w:val="00F54120"/>
    <w:rsid w:val="00F554B4"/>
    <w:rsid w:val="00F569F8"/>
    <w:rsid w:val="00F615EA"/>
    <w:rsid w:val="00F622E0"/>
    <w:rsid w:val="00F63CE3"/>
    <w:rsid w:val="00F6507B"/>
    <w:rsid w:val="00F65261"/>
    <w:rsid w:val="00F65560"/>
    <w:rsid w:val="00F67CF4"/>
    <w:rsid w:val="00F759C8"/>
    <w:rsid w:val="00F77205"/>
    <w:rsid w:val="00F831BD"/>
    <w:rsid w:val="00F9398C"/>
    <w:rsid w:val="00F969FC"/>
    <w:rsid w:val="00F97D75"/>
    <w:rsid w:val="00FA281E"/>
    <w:rsid w:val="00FB438C"/>
    <w:rsid w:val="00FB4848"/>
    <w:rsid w:val="00FC6639"/>
    <w:rsid w:val="00FD5F3E"/>
    <w:rsid w:val="00FE2137"/>
    <w:rsid w:val="00FE2DAD"/>
    <w:rsid w:val="00FE557E"/>
    <w:rsid w:val="00FF0E80"/>
    <w:rsid w:val="00FF2786"/>
    <w:rsid w:val="00FF6E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7BD6756"/>
  <w14:defaultImageDpi w14:val="0"/>
  <w15:docId w15:val="{39BEA0A9-EF50-4741-8BBD-43CEC9B5D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style>
  <w:style w:type="paragraph" w:styleId="BalloonText">
    <w:name w:val="Balloon Text"/>
    <w:basedOn w:val="Normal"/>
    <w:link w:val="BalloonTextChar"/>
    <w:uiPriority w:val="99"/>
    <w:semiHidden/>
    <w:unhideWhenUsed/>
    <w:rsid w:val="007C3062"/>
    <w:rPr>
      <w:rFonts w:ascii="Tahoma" w:hAnsi="Tahoma" w:cs="Tahoma"/>
      <w:sz w:val="16"/>
      <w:szCs w:val="16"/>
    </w:rPr>
  </w:style>
  <w:style w:type="character" w:customStyle="1" w:styleId="BalloonTextChar">
    <w:name w:val="Balloon Text Char"/>
    <w:basedOn w:val="DefaultParagraphFont"/>
    <w:link w:val="BalloonText"/>
    <w:uiPriority w:val="99"/>
    <w:semiHidden/>
    <w:rsid w:val="007C3062"/>
    <w:rPr>
      <w:rFonts w:ascii="Tahoma" w:hAnsi="Tahoma" w:cs="Tahoma"/>
      <w:sz w:val="16"/>
      <w:szCs w:val="16"/>
    </w:rPr>
  </w:style>
  <w:style w:type="paragraph" w:styleId="ListParagraph">
    <w:name w:val="List Paragraph"/>
    <w:basedOn w:val="Normal"/>
    <w:uiPriority w:val="34"/>
    <w:qFormat/>
    <w:rsid w:val="000E23C9"/>
    <w:pPr>
      <w:ind w:left="720"/>
      <w:contextualSpacing/>
    </w:pPr>
  </w:style>
  <w:style w:type="paragraph" w:styleId="NoSpacing">
    <w:name w:val="No Spacing"/>
    <w:uiPriority w:val="1"/>
    <w:qFormat/>
    <w:rsid w:val="006A7BE6"/>
    <w:pPr>
      <w:spacing w:after="0" w:line="240" w:lineRule="auto"/>
    </w:pPr>
    <w:rPr>
      <w:rFonts w:ascii="Times New Roman" w:eastAsiaTheme="minorHAnsi" w:hAnsi="Times New Roman"/>
      <w:sz w:val="24"/>
      <w:lang w:val="en-CA"/>
    </w:rPr>
  </w:style>
  <w:style w:type="table" w:styleId="TableGrid">
    <w:name w:val="Table Grid"/>
    <w:basedOn w:val="TableNormal"/>
    <w:uiPriority w:val="59"/>
    <w:rsid w:val="00FE557E"/>
    <w:pPr>
      <w:spacing w:after="0" w:line="240" w:lineRule="auto"/>
    </w:pPr>
    <w:rPr>
      <w:rFonts w:ascii="Times New Roman" w:eastAsiaTheme="minorHAnsi" w:hAnsi="Times New Roman"/>
      <w:sz w:val="24"/>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401DC"/>
    <w:pPr>
      <w:autoSpaceDE w:val="0"/>
      <w:autoSpaceDN w:val="0"/>
      <w:adjustRightInd w:val="0"/>
      <w:spacing w:after="0" w:line="240" w:lineRule="auto"/>
    </w:pPr>
    <w:rPr>
      <w:rFonts w:ascii="Times New Roman" w:eastAsiaTheme="minorHAnsi" w:hAnsi="Times New Roman" w:cs="Times New Roman"/>
      <w:color w:val="000000"/>
      <w:sz w:val="24"/>
      <w:szCs w:val="24"/>
      <w:lang w:val="en-CA"/>
    </w:rPr>
  </w:style>
  <w:style w:type="paragraph" w:styleId="BodyText">
    <w:name w:val="Body Text"/>
    <w:basedOn w:val="Normal"/>
    <w:link w:val="BodyTextChar"/>
    <w:uiPriority w:val="1"/>
    <w:qFormat/>
    <w:rsid w:val="00010770"/>
    <w:pPr>
      <w:autoSpaceDE/>
      <w:autoSpaceDN/>
      <w:adjustRightInd/>
      <w:ind w:left="100"/>
    </w:pPr>
    <w:rPr>
      <w:rFonts w:eastAsia="Times New Roman" w:cstheme="minorBidi"/>
    </w:rPr>
  </w:style>
  <w:style w:type="character" w:customStyle="1" w:styleId="BodyTextChar">
    <w:name w:val="Body Text Char"/>
    <w:basedOn w:val="DefaultParagraphFont"/>
    <w:link w:val="BodyText"/>
    <w:uiPriority w:val="1"/>
    <w:rsid w:val="00010770"/>
    <w:rPr>
      <w:rFonts w:ascii="Times New Roman" w:eastAsia="Times New Roman" w:hAnsi="Times New Roman"/>
      <w:sz w:val="24"/>
      <w:szCs w:val="24"/>
    </w:rPr>
  </w:style>
  <w:style w:type="paragraph" w:customStyle="1" w:styleId="TableParagraph">
    <w:name w:val="Table Paragraph"/>
    <w:basedOn w:val="Normal"/>
    <w:uiPriority w:val="1"/>
    <w:qFormat/>
    <w:rsid w:val="00010770"/>
    <w:pPr>
      <w:autoSpaceDE/>
      <w:autoSpaceDN/>
      <w:adjustRightInd/>
    </w:pPr>
    <w:rPr>
      <w:rFonts w:asciiTheme="minorHAnsi" w:eastAsiaTheme="minorHAnsi" w:hAnsiTheme="minorHAnsi" w:cstheme="minorBidi"/>
      <w:sz w:val="22"/>
      <w:szCs w:val="22"/>
    </w:rPr>
  </w:style>
  <w:style w:type="character" w:styleId="Hyperlink">
    <w:name w:val="Hyperlink"/>
    <w:basedOn w:val="DefaultParagraphFont"/>
    <w:uiPriority w:val="99"/>
    <w:semiHidden/>
    <w:unhideWhenUsed/>
    <w:rsid w:val="00E10D5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774162">
      <w:bodyDiv w:val="1"/>
      <w:marLeft w:val="0"/>
      <w:marRight w:val="0"/>
      <w:marTop w:val="0"/>
      <w:marBottom w:val="0"/>
      <w:divBdr>
        <w:top w:val="none" w:sz="0" w:space="0" w:color="auto"/>
        <w:left w:val="none" w:sz="0" w:space="0" w:color="auto"/>
        <w:bottom w:val="none" w:sz="0" w:space="0" w:color="auto"/>
        <w:right w:val="none" w:sz="0" w:space="0" w:color="auto"/>
      </w:divBdr>
    </w:div>
    <w:div w:id="303660491">
      <w:bodyDiv w:val="1"/>
      <w:marLeft w:val="0"/>
      <w:marRight w:val="0"/>
      <w:marTop w:val="0"/>
      <w:marBottom w:val="0"/>
      <w:divBdr>
        <w:top w:val="none" w:sz="0" w:space="0" w:color="auto"/>
        <w:left w:val="none" w:sz="0" w:space="0" w:color="auto"/>
        <w:bottom w:val="none" w:sz="0" w:space="0" w:color="auto"/>
        <w:right w:val="none" w:sz="0" w:space="0" w:color="auto"/>
      </w:divBdr>
    </w:div>
    <w:div w:id="524101655">
      <w:bodyDiv w:val="1"/>
      <w:marLeft w:val="0"/>
      <w:marRight w:val="0"/>
      <w:marTop w:val="0"/>
      <w:marBottom w:val="0"/>
      <w:divBdr>
        <w:top w:val="none" w:sz="0" w:space="0" w:color="auto"/>
        <w:left w:val="none" w:sz="0" w:space="0" w:color="auto"/>
        <w:bottom w:val="none" w:sz="0" w:space="0" w:color="auto"/>
        <w:right w:val="none" w:sz="0" w:space="0" w:color="auto"/>
      </w:divBdr>
    </w:div>
    <w:div w:id="747389697">
      <w:bodyDiv w:val="1"/>
      <w:marLeft w:val="0"/>
      <w:marRight w:val="0"/>
      <w:marTop w:val="0"/>
      <w:marBottom w:val="0"/>
      <w:divBdr>
        <w:top w:val="none" w:sz="0" w:space="0" w:color="auto"/>
        <w:left w:val="none" w:sz="0" w:space="0" w:color="auto"/>
        <w:bottom w:val="none" w:sz="0" w:space="0" w:color="auto"/>
        <w:right w:val="none" w:sz="0" w:space="0" w:color="auto"/>
      </w:divBdr>
    </w:div>
    <w:div w:id="749814803">
      <w:bodyDiv w:val="1"/>
      <w:marLeft w:val="0"/>
      <w:marRight w:val="0"/>
      <w:marTop w:val="0"/>
      <w:marBottom w:val="0"/>
      <w:divBdr>
        <w:top w:val="none" w:sz="0" w:space="0" w:color="auto"/>
        <w:left w:val="none" w:sz="0" w:space="0" w:color="auto"/>
        <w:bottom w:val="none" w:sz="0" w:space="0" w:color="auto"/>
        <w:right w:val="none" w:sz="0" w:space="0" w:color="auto"/>
      </w:divBdr>
    </w:div>
    <w:div w:id="792016349">
      <w:bodyDiv w:val="1"/>
      <w:marLeft w:val="0"/>
      <w:marRight w:val="0"/>
      <w:marTop w:val="0"/>
      <w:marBottom w:val="0"/>
      <w:divBdr>
        <w:top w:val="none" w:sz="0" w:space="0" w:color="auto"/>
        <w:left w:val="none" w:sz="0" w:space="0" w:color="auto"/>
        <w:bottom w:val="none" w:sz="0" w:space="0" w:color="auto"/>
        <w:right w:val="none" w:sz="0" w:space="0" w:color="auto"/>
      </w:divBdr>
    </w:div>
    <w:div w:id="828522453">
      <w:bodyDiv w:val="1"/>
      <w:marLeft w:val="0"/>
      <w:marRight w:val="0"/>
      <w:marTop w:val="0"/>
      <w:marBottom w:val="0"/>
      <w:divBdr>
        <w:top w:val="none" w:sz="0" w:space="0" w:color="auto"/>
        <w:left w:val="none" w:sz="0" w:space="0" w:color="auto"/>
        <w:bottom w:val="none" w:sz="0" w:space="0" w:color="auto"/>
        <w:right w:val="none" w:sz="0" w:space="0" w:color="auto"/>
      </w:divBdr>
    </w:div>
    <w:div w:id="892694249">
      <w:bodyDiv w:val="1"/>
      <w:marLeft w:val="0"/>
      <w:marRight w:val="0"/>
      <w:marTop w:val="0"/>
      <w:marBottom w:val="0"/>
      <w:divBdr>
        <w:top w:val="none" w:sz="0" w:space="0" w:color="auto"/>
        <w:left w:val="none" w:sz="0" w:space="0" w:color="auto"/>
        <w:bottom w:val="none" w:sz="0" w:space="0" w:color="auto"/>
        <w:right w:val="none" w:sz="0" w:space="0" w:color="auto"/>
      </w:divBdr>
    </w:div>
    <w:div w:id="968557104">
      <w:bodyDiv w:val="1"/>
      <w:marLeft w:val="0"/>
      <w:marRight w:val="0"/>
      <w:marTop w:val="0"/>
      <w:marBottom w:val="0"/>
      <w:divBdr>
        <w:top w:val="none" w:sz="0" w:space="0" w:color="auto"/>
        <w:left w:val="none" w:sz="0" w:space="0" w:color="auto"/>
        <w:bottom w:val="none" w:sz="0" w:space="0" w:color="auto"/>
        <w:right w:val="none" w:sz="0" w:space="0" w:color="auto"/>
      </w:divBdr>
    </w:div>
    <w:div w:id="1138835020">
      <w:bodyDiv w:val="1"/>
      <w:marLeft w:val="0"/>
      <w:marRight w:val="0"/>
      <w:marTop w:val="0"/>
      <w:marBottom w:val="0"/>
      <w:divBdr>
        <w:top w:val="none" w:sz="0" w:space="0" w:color="auto"/>
        <w:left w:val="none" w:sz="0" w:space="0" w:color="auto"/>
        <w:bottom w:val="none" w:sz="0" w:space="0" w:color="auto"/>
        <w:right w:val="none" w:sz="0" w:space="0" w:color="auto"/>
      </w:divBdr>
    </w:div>
    <w:div w:id="1203711548">
      <w:bodyDiv w:val="1"/>
      <w:marLeft w:val="0"/>
      <w:marRight w:val="0"/>
      <w:marTop w:val="0"/>
      <w:marBottom w:val="0"/>
      <w:divBdr>
        <w:top w:val="none" w:sz="0" w:space="0" w:color="auto"/>
        <w:left w:val="none" w:sz="0" w:space="0" w:color="auto"/>
        <w:bottom w:val="none" w:sz="0" w:space="0" w:color="auto"/>
        <w:right w:val="none" w:sz="0" w:space="0" w:color="auto"/>
      </w:divBdr>
    </w:div>
    <w:div w:id="1344086660">
      <w:bodyDiv w:val="1"/>
      <w:marLeft w:val="0"/>
      <w:marRight w:val="0"/>
      <w:marTop w:val="0"/>
      <w:marBottom w:val="0"/>
      <w:divBdr>
        <w:top w:val="none" w:sz="0" w:space="0" w:color="auto"/>
        <w:left w:val="none" w:sz="0" w:space="0" w:color="auto"/>
        <w:bottom w:val="none" w:sz="0" w:space="0" w:color="auto"/>
        <w:right w:val="none" w:sz="0" w:space="0" w:color="auto"/>
      </w:divBdr>
    </w:div>
    <w:div w:id="1444618194">
      <w:bodyDiv w:val="1"/>
      <w:marLeft w:val="0"/>
      <w:marRight w:val="0"/>
      <w:marTop w:val="0"/>
      <w:marBottom w:val="0"/>
      <w:divBdr>
        <w:top w:val="none" w:sz="0" w:space="0" w:color="auto"/>
        <w:left w:val="none" w:sz="0" w:space="0" w:color="auto"/>
        <w:bottom w:val="none" w:sz="0" w:space="0" w:color="auto"/>
        <w:right w:val="none" w:sz="0" w:space="0" w:color="auto"/>
      </w:divBdr>
    </w:div>
    <w:div w:id="1684821950">
      <w:bodyDiv w:val="1"/>
      <w:marLeft w:val="0"/>
      <w:marRight w:val="0"/>
      <w:marTop w:val="0"/>
      <w:marBottom w:val="0"/>
      <w:divBdr>
        <w:top w:val="none" w:sz="0" w:space="0" w:color="auto"/>
        <w:left w:val="none" w:sz="0" w:space="0" w:color="auto"/>
        <w:bottom w:val="none" w:sz="0" w:space="0" w:color="auto"/>
        <w:right w:val="none" w:sz="0" w:space="0" w:color="auto"/>
      </w:divBdr>
    </w:div>
    <w:div w:id="1732003235">
      <w:bodyDiv w:val="1"/>
      <w:marLeft w:val="0"/>
      <w:marRight w:val="0"/>
      <w:marTop w:val="0"/>
      <w:marBottom w:val="0"/>
      <w:divBdr>
        <w:top w:val="none" w:sz="0" w:space="0" w:color="auto"/>
        <w:left w:val="none" w:sz="0" w:space="0" w:color="auto"/>
        <w:bottom w:val="none" w:sz="0" w:space="0" w:color="auto"/>
        <w:right w:val="none" w:sz="0" w:space="0" w:color="auto"/>
      </w:divBdr>
    </w:div>
    <w:div w:id="1755204753">
      <w:bodyDiv w:val="1"/>
      <w:marLeft w:val="0"/>
      <w:marRight w:val="0"/>
      <w:marTop w:val="0"/>
      <w:marBottom w:val="0"/>
      <w:divBdr>
        <w:top w:val="none" w:sz="0" w:space="0" w:color="auto"/>
        <w:left w:val="none" w:sz="0" w:space="0" w:color="auto"/>
        <w:bottom w:val="none" w:sz="0" w:space="0" w:color="auto"/>
        <w:right w:val="none" w:sz="0" w:space="0" w:color="auto"/>
      </w:divBdr>
    </w:div>
    <w:div w:id="1855344538">
      <w:bodyDiv w:val="1"/>
      <w:marLeft w:val="0"/>
      <w:marRight w:val="0"/>
      <w:marTop w:val="0"/>
      <w:marBottom w:val="0"/>
      <w:divBdr>
        <w:top w:val="none" w:sz="0" w:space="0" w:color="auto"/>
        <w:left w:val="none" w:sz="0" w:space="0" w:color="auto"/>
        <w:bottom w:val="none" w:sz="0" w:space="0" w:color="auto"/>
        <w:right w:val="none" w:sz="0" w:space="0" w:color="auto"/>
      </w:divBdr>
    </w:div>
    <w:div w:id="2000885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F9FF59-2F3E-4C77-8399-FED1778CD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284</Words>
  <Characters>1525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Brannen</dc:creator>
  <cp:keywords/>
  <dc:description/>
  <cp:lastModifiedBy>Debbie Mader</cp:lastModifiedBy>
  <cp:revision>3</cp:revision>
  <cp:lastPrinted>2024-07-18T16:21:00Z</cp:lastPrinted>
  <dcterms:created xsi:type="dcterms:W3CDTF">2024-07-18T15:21:00Z</dcterms:created>
  <dcterms:modified xsi:type="dcterms:W3CDTF">2024-07-18T16:32:00Z</dcterms:modified>
</cp:coreProperties>
</file>